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8B" w:rsidRPr="0075688B" w:rsidRDefault="0075688B">
      <w:pPr>
        <w:jc w:val="center"/>
        <w:rPr>
          <w:rFonts w:ascii="Arial" w:hAnsi="Arial" w:cs="Arial"/>
          <w:b/>
        </w:rPr>
      </w:pPr>
      <w:r w:rsidRPr="0075688B">
        <w:rPr>
          <w:rFonts w:ascii="Arial" w:hAnsi="Arial" w:cs="Arial"/>
          <w:b/>
        </w:rPr>
        <w:t>BIO 435</w:t>
      </w:r>
      <w:r w:rsidR="007904F1">
        <w:rPr>
          <w:rFonts w:ascii="Arial" w:hAnsi="Arial" w:cs="Arial"/>
          <w:b/>
        </w:rPr>
        <w:t>W</w:t>
      </w:r>
      <w:r w:rsidRPr="0075688B">
        <w:rPr>
          <w:rFonts w:ascii="Arial" w:hAnsi="Arial" w:cs="Arial"/>
          <w:b/>
        </w:rPr>
        <w:t xml:space="preserve"> Syllabus</w:t>
      </w:r>
    </w:p>
    <w:p w:rsidR="0075688B" w:rsidRPr="0075688B" w:rsidRDefault="0075688B" w:rsidP="00AB3AB7">
      <w:pPr>
        <w:jc w:val="center"/>
        <w:rPr>
          <w:rFonts w:ascii="Arial" w:hAnsi="Arial" w:cs="Arial"/>
          <w:b/>
        </w:rPr>
      </w:pPr>
      <w:r w:rsidRPr="0075688B">
        <w:rPr>
          <w:rFonts w:ascii="Arial" w:hAnsi="Arial" w:cs="Arial"/>
          <w:b/>
        </w:rPr>
        <w:t>Cell Biology</w:t>
      </w:r>
      <w:r w:rsidR="00AB3AB7">
        <w:rPr>
          <w:rFonts w:ascii="Arial" w:hAnsi="Arial" w:cs="Arial"/>
          <w:b/>
        </w:rPr>
        <w:tab/>
      </w:r>
      <w:r w:rsidR="00AB3AB7">
        <w:rPr>
          <w:rFonts w:ascii="Arial" w:hAnsi="Arial" w:cs="Arial"/>
          <w:b/>
        </w:rPr>
        <w:tab/>
      </w:r>
      <w:r w:rsidR="00AB3AB7">
        <w:rPr>
          <w:rFonts w:ascii="Arial" w:hAnsi="Arial" w:cs="Arial"/>
          <w:b/>
        </w:rPr>
        <w:tab/>
      </w:r>
      <w:r w:rsidR="006E1D3F">
        <w:rPr>
          <w:rFonts w:ascii="Arial" w:hAnsi="Arial" w:cs="Arial"/>
          <w:b/>
        </w:rPr>
        <w:t>Fall</w:t>
      </w:r>
      <w:r w:rsidR="008A15A4">
        <w:rPr>
          <w:rFonts w:ascii="Arial" w:hAnsi="Arial" w:cs="Arial"/>
          <w:b/>
        </w:rPr>
        <w:t xml:space="preserve"> 2010</w:t>
      </w:r>
    </w:p>
    <w:p w:rsidR="0075688B" w:rsidRPr="0075688B" w:rsidRDefault="0075688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620"/>
      </w:tblGrid>
      <w:tr w:rsidR="0075688B" w:rsidRPr="0075688B">
        <w:trPr>
          <w:jc w:val="center"/>
        </w:trPr>
        <w:tc>
          <w:tcPr>
            <w:tcW w:w="4428" w:type="dxa"/>
          </w:tcPr>
          <w:p w:rsidR="0075688B" w:rsidRPr="0075688B" w:rsidRDefault="0075688B">
            <w:pPr>
              <w:rPr>
                <w:rFonts w:ascii="Arial" w:hAnsi="Arial" w:cs="Arial"/>
              </w:rPr>
            </w:pPr>
            <w:r w:rsidRPr="0075688B">
              <w:rPr>
                <w:rFonts w:ascii="Arial" w:hAnsi="Arial" w:cs="Arial"/>
              </w:rPr>
              <w:t>Instructor:</w:t>
            </w:r>
            <w:r w:rsidRPr="0075688B">
              <w:rPr>
                <w:rFonts w:ascii="Arial" w:hAnsi="Arial" w:cs="Arial"/>
              </w:rPr>
              <w:tab/>
              <w:t>Mary E. Morrison</w:t>
            </w:r>
          </w:p>
          <w:p w:rsidR="0075688B" w:rsidRPr="0075688B" w:rsidRDefault="0075688B">
            <w:pPr>
              <w:rPr>
                <w:rFonts w:ascii="Arial" w:hAnsi="Arial" w:cs="Arial"/>
              </w:rPr>
            </w:pPr>
            <w:r w:rsidRPr="0075688B">
              <w:rPr>
                <w:rFonts w:ascii="Arial" w:hAnsi="Arial" w:cs="Arial"/>
              </w:rPr>
              <w:t>Room:</w:t>
            </w:r>
            <w:r w:rsidRPr="0075688B">
              <w:rPr>
                <w:rFonts w:ascii="Arial" w:hAnsi="Arial" w:cs="Arial"/>
              </w:rPr>
              <w:tab/>
            </w:r>
            <w:r w:rsidRPr="0075688B">
              <w:rPr>
                <w:rFonts w:ascii="Arial" w:hAnsi="Arial" w:cs="Arial"/>
              </w:rPr>
              <w:tab/>
              <w:t>Heim 110</w:t>
            </w:r>
          </w:p>
          <w:p w:rsidR="0075688B" w:rsidRPr="0075688B" w:rsidRDefault="000D4E5C">
            <w:pPr>
              <w:rPr>
                <w:rFonts w:ascii="Arial" w:hAnsi="Arial" w:cs="Arial"/>
              </w:rPr>
            </w:pPr>
            <w:r>
              <w:rPr>
                <w:rFonts w:ascii="Arial" w:hAnsi="Arial" w:cs="Arial"/>
              </w:rPr>
              <w:t>Phone:</w:t>
            </w:r>
            <w:r>
              <w:rPr>
                <w:rFonts w:ascii="Arial" w:hAnsi="Arial" w:cs="Arial"/>
              </w:rPr>
              <w:tab/>
            </w:r>
            <w:r w:rsidR="0075688B" w:rsidRPr="0075688B">
              <w:rPr>
                <w:rFonts w:ascii="Arial" w:hAnsi="Arial" w:cs="Arial"/>
              </w:rPr>
              <w:t>570-321-4184</w:t>
            </w:r>
          </w:p>
          <w:p w:rsidR="0075688B" w:rsidRPr="0075688B" w:rsidRDefault="0075688B">
            <w:pPr>
              <w:rPr>
                <w:rFonts w:ascii="Arial" w:hAnsi="Arial" w:cs="Arial"/>
              </w:rPr>
            </w:pPr>
            <w:r w:rsidRPr="0075688B">
              <w:rPr>
                <w:rFonts w:ascii="Arial" w:hAnsi="Arial" w:cs="Arial"/>
              </w:rPr>
              <w:t>email:</w:t>
            </w:r>
            <w:r w:rsidRPr="0075688B">
              <w:rPr>
                <w:rFonts w:ascii="Arial" w:hAnsi="Arial" w:cs="Arial"/>
              </w:rPr>
              <w:tab/>
            </w:r>
            <w:r w:rsidRPr="0075688B">
              <w:rPr>
                <w:rFonts w:ascii="Arial" w:hAnsi="Arial" w:cs="Arial"/>
              </w:rPr>
              <w:tab/>
            </w:r>
            <w:hyperlink r:id="rId7" w:history="1">
              <w:r w:rsidRPr="0075688B">
                <w:rPr>
                  <w:rStyle w:val="Hyperlink"/>
                  <w:rFonts w:ascii="Arial" w:hAnsi="Arial" w:cs="Arial"/>
                </w:rPr>
                <w:t>Morrison@lycoming.edu</w:t>
              </w:r>
            </w:hyperlink>
          </w:p>
          <w:p w:rsidR="0075688B" w:rsidRPr="0075688B" w:rsidRDefault="0075688B">
            <w:pPr>
              <w:rPr>
                <w:rFonts w:ascii="Arial" w:hAnsi="Arial" w:cs="Arial"/>
              </w:rPr>
            </w:pPr>
            <w:r w:rsidRPr="0075688B">
              <w:rPr>
                <w:rFonts w:ascii="Arial" w:hAnsi="Arial" w:cs="Arial"/>
              </w:rPr>
              <w:t>office hours:</w:t>
            </w:r>
            <w:r w:rsidRPr="0075688B">
              <w:rPr>
                <w:rFonts w:ascii="Arial" w:hAnsi="Arial" w:cs="Arial"/>
              </w:rPr>
              <w:tab/>
            </w:r>
            <w:r w:rsidR="00D66BBF">
              <w:rPr>
                <w:rFonts w:ascii="Arial" w:hAnsi="Arial" w:cs="Arial"/>
              </w:rPr>
              <w:t>TBA</w:t>
            </w:r>
            <w:r w:rsidR="00E11EA2">
              <w:rPr>
                <w:rFonts w:ascii="Arial" w:hAnsi="Arial" w:cs="Arial"/>
              </w:rPr>
              <w:t>,</w:t>
            </w:r>
            <w:r w:rsidR="00D66BBF">
              <w:rPr>
                <w:rFonts w:ascii="Arial" w:hAnsi="Arial" w:cs="Arial"/>
              </w:rPr>
              <w:t xml:space="preserve"> </w:t>
            </w:r>
            <w:r w:rsidRPr="0075688B">
              <w:rPr>
                <w:rFonts w:ascii="Arial" w:hAnsi="Arial" w:cs="Arial"/>
              </w:rPr>
              <w:t>or by appointment</w:t>
            </w:r>
          </w:p>
        </w:tc>
        <w:tc>
          <w:tcPr>
            <w:tcW w:w="5040" w:type="dxa"/>
          </w:tcPr>
          <w:p w:rsidR="0075688B" w:rsidRPr="0075688B" w:rsidRDefault="0075688B">
            <w:pPr>
              <w:rPr>
                <w:rFonts w:ascii="Arial" w:hAnsi="Arial" w:cs="Arial"/>
              </w:rPr>
            </w:pPr>
            <w:r w:rsidRPr="0075688B">
              <w:rPr>
                <w:rFonts w:ascii="Arial" w:hAnsi="Arial" w:cs="Arial"/>
              </w:rPr>
              <w:t>Lectur</w:t>
            </w:r>
            <w:r w:rsidR="00E11EA2">
              <w:rPr>
                <w:rFonts w:ascii="Arial" w:hAnsi="Arial" w:cs="Arial"/>
              </w:rPr>
              <w:t xml:space="preserve">e:     MWF </w:t>
            </w:r>
            <w:r w:rsidR="0005636D">
              <w:rPr>
                <w:rFonts w:ascii="Arial" w:hAnsi="Arial" w:cs="Arial"/>
              </w:rPr>
              <w:t>10:15-11:05 am,  Heim</w:t>
            </w:r>
            <w:r w:rsidR="002238FB">
              <w:rPr>
                <w:rFonts w:ascii="Arial" w:hAnsi="Arial" w:cs="Arial"/>
              </w:rPr>
              <w:t xml:space="preserve"> 113</w:t>
            </w:r>
          </w:p>
          <w:p w:rsidR="0075688B" w:rsidRPr="0075688B" w:rsidRDefault="0075688B">
            <w:pPr>
              <w:rPr>
                <w:rFonts w:ascii="Arial" w:hAnsi="Arial" w:cs="Arial"/>
              </w:rPr>
            </w:pPr>
            <w:r w:rsidRPr="0075688B">
              <w:rPr>
                <w:rFonts w:ascii="Arial" w:hAnsi="Arial" w:cs="Arial"/>
              </w:rPr>
              <w:t>Lab:           T</w:t>
            </w:r>
            <w:r w:rsidR="002238FB">
              <w:rPr>
                <w:rFonts w:ascii="Arial" w:hAnsi="Arial" w:cs="Arial"/>
              </w:rPr>
              <w:t>hurs</w:t>
            </w:r>
            <w:r w:rsidRPr="0075688B">
              <w:rPr>
                <w:rFonts w:ascii="Arial" w:hAnsi="Arial" w:cs="Arial"/>
              </w:rPr>
              <w:t xml:space="preserve"> 8:45am-11:30am</w:t>
            </w:r>
            <w:r w:rsidR="0005636D">
              <w:rPr>
                <w:rFonts w:ascii="Arial" w:hAnsi="Arial" w:cs="Arial"/>
              </w:rPr>
              <w:t>, Heim</w:t>
            </w:r>
            <w:r w:rsidR="002238FB">
              <w:rPr>
                <w:rFonts w:ascii="Arial" w:hAnsi="Arial" w:cs="Arial"/>
              </w:rPr>
              <w:t xml:space="preserve"> 113</w:t>
            </w:r>
          </w:p>
          <w:p w:rsidR="0075688B" w:rsidRPr="0075688B" w:rsidRDefault="0075688B">
            <w:pPr>
              <w:rPr>
                <w:rFonts w:ascii="Arial" w:hAnsi="Arial" w:cs="Arial"/>
              </w:rPr>
            </w:pPr>
          </w:p>
          <w:p w:rsidR="0075688B" w:rsidRPr="0075688B" w:rsidRDefault="0075688B">
            <w:pPr>
              <w:rPr>
                <w:rFonts w:ascii="Arial" w:hAnsi="Arial" w:cs="Arial"/>
              </w:rPr>
            </w:pPr>
            <w:r w:rsidRPr="0075688B">
              <w:rPr>
                <w:rFonts w:ascii="Arial" w:hAnsi="Arial" w:cs="Arial"/>
              </w:rPr>
              <w:t>Course web page:</w:t>
            </w:r>
          </w:p>
          <w:p w:rsidR="0075688B" w:rsidRPr="00E11EA2" w:rsidRDefault="00E11EA2">
            <w:pPr>
              <w:rPr>
                <w:rFonts w:ascii="Arial" w:hAnsi="Arial" w:cs="Arial"/>
              </w:rPr>
            </w:pPr>
            <w:r w:rsidRPr="00E11EA2">
              <w:rPr>
                <w:rFonts w:ascii="Arial" w:hAnsi="Arial" w:cs="Arial"/>
              </w:rPr>
              <w:t>http://moodle.lycoming.edu/moodle/login/index.php</w:t>
            </w:r>
          </w:p>
        </w:tc>
      </w:tr>
    </w:tbl>
    <w:p w:rsidR="0075688B" w:rsidRPr="00D66BBF" w:rsidRDefault="0075688B">
      <w:pPr>
        <w:rPr>
          <w:rFonts w:ascii="Arial" w:hAnsi="Arial" w:cs="Arial"/>
          <w:sz w:val="16"/>
          <w:szCs w:val="16"/>
        </w:rPr>
      </w:pPr>
    </w:p>
    <w:p w:rsidR="0075688B" w:rsidRPr="000D4E5C" w:rsidRDefault="0075688B" w:rsidP="000D4E5C">
      <w:pPr>
        <w:rPr>
          <w:rFonts w:ascii="Arial" w:hAnsi="Arial" w:cs="Arial"/>
          <w:b/>
        </w:rPr>
      </w:pPr>
      <w:r w:rsidRPr="0075688B">
        <w:rPr>
          <w:rFonts w:ascii="Arial" w:hAnsi="Arial" w:cs="Arial"/>
          <w:b/>
        </w:rPr>
        <w:t>Catalog description of course:</w:t>
      </w:r>
    </w:p>
    <w:p w:rsidR="0075688B" w:rsidRPr="00E66232" w:rsidRDefault="000D4E5C" w:rsidP="000D4E5C">
      <w:pPr>
        <w:autoSpaceDE w:val="0"/>
        <w:autoSpaceDN w:val="0"/>
        <w:adjustRightInd w:val="0"/>
        <w:rPr>
          <w:rFonts w:ascii="Arial" w:hAnsi="Arial" w:cs="Arial"/>
          <w:bCs/>
          <w:color w:val="000000"/>
        </w:rPr>
      </w:pPr>
      <w:r>
        <w:rPr>
          <w:rFonts w:ascii="Arial" w:hAnsi="Arial" w:cs="Arial"/>
          <w:bCs/>
          <w:color w:val="000000"/>
        </w:rPr>
        <w:tab/>
      </w:r>
      <w:r w:rsidR="0075688B" w:rsidRPr="0075688B">
        <w:rPr>
          <w:rFonts w:ascii="Arial" w:hAnsi="Arial" w:cs="Arial"/>
          <w:bCs/>
          <w:color w:val="000000"/>
        </w:rPr>
        <w:t>An intensive study of the cell as the basic unit of life. Topics will include: origins of cellular life, biochemistry of the cell, enzymatic reactions, cellular membranes, intracellular communication, the cell cycle, the cytoskeleton and cell motility, protein sorting, distribution and secretion.</w:t>
      </w:r>
      <w:r w:rsidR="0075688B" w:rsidRPr="00E66232">
        <w:rPr>
          <w:rFonts w:ascii="Arial" w:hAnsi="Arial" w:cs="Arial"/>
          <w:bCs/>
          <w:color w:val="000000"/>
        </w:rPr>
        <w:t xml:space="preserve"> </w:t>
      </w:r>
      <w:r w:rsidR="0075688B" w:rsidRPr="00E66232">
        <w:rPr>
          <w:rFonts w:ascii="Arial" w:hAnsi="Arial" w:cs="Arial"/>
          <w:bCs/>
          <w:iCs/>
          <w:color w:val="000000"/>
        </w:rPr>
        <w:t>Three hours of lecture and one three-hour laboratory per week.</w:t>
      </w:r>
      <w:r w:rsidR="0075688B" w:rsidRPr="00E66232">
        <w:rPr>
          <w:rFonts w:ascii="Arial" w:hAnsi="Arial" w:cs="Arial"/>
          <w:bCs/>
          <w:color w:val="000000"/>
        </w:rPr>
        <w:t xml:space="preserve"> </w:t>
      </w:r>
    </w:p>
    <w:p w:rsidR="001974A4" w:rsidRDefault="001974A4">
      <w:pPr>
        <w:rPr>
          <w:rFonts w:ascii="Arial" w:hAnsi="Arial" w:cs="Arial"/>
        </w:rPr>
      </w:pPr>
      <w:r>
        <w:rPr>
          <w:rFonts w:ascii="Arial" w:hAnsi="Arial" w:cs="Arial"/>
        </w:rPr>
        <w:tab/>
        <w:t xml:space="preserve">Note:  This is a writing-intensive course.  Written work will play a central role in your learning process.  </w:t>
      </w:r>
      <w:r w:rsidR="00D66BBF">
        <w:rPr>
          <w:rFonts w:ascii="Arial" w:hAnsi="Arial" w:cs="Arial"/>
        </w:rPr>
        <w:t xml:space="preserve">You will be producing a minimum of 15 pages informal writing and 10 pages of formal, revised writing for this course.  </w:t>
      </w:r>
      <w:r>
        <w:rPr>
          <w:rFonts w:ascii="Arial" w:hAnsi="Arial" w:cs="Arial"/>
        </w:rPr>
        <w:t xml:space="preserve">Prep papers, lab reports and revisions, essay questions, and class time spent on writing will all help to improve your writing skills and make you a better, more confident communicator of science. </w:t>
      </w:r>
    </w:p>
    <w:p w:rsidR="0075688B" w:rsidRPr="00D66BBF" w:rsidRDefault="0075688B">
      <w:pPr>
        <w:rPr>
          <w:rFonts w:ascii="Arial" w:hAnsi="Arial" w:cs="Arial"/>
          <w:sz w:val="16"/>
          <w:szCs w:val="16"/>
        </w:rPr>
      </w:pPr>
      <w:r w:rsidRPr="00D66BBF">
        <w:rPr>
          <w:rFonts w:ascii="Arial" w:hAnsi="Arial" w:cs="Arial"/>
          <w:sz w:val="16"/>
          <w:szCs w:val="16"/>
        </w:rPr>
        <w:tab/>
      </w:r>
    </w:p>
    <w:p w:rsidR="0075688B" w:rsidRPr="0075688B" w:rsidRDefault="0075688B">
      <w:pPr>
        <w:rPr>
          <w:rFonts w:ascii="Arial" w:hAnsi="Arial" w:cs="Arial"/>
          <w:b/>
        </w:rPr>
      </w:pPr>
      <w:r w:rsidRPr="0075688B">
        <w:rPr>
          <w:rFonts w:ascii="Arial" w:hAnsi="Arial" w:cs="Arial"/>
          <w:b/>
        </w:rPr>
        <w:t>Learning Goals:</w:t>
      </w:r>
    </w:p>
    <w:p w:rsidR="0075688B" w:rsidRPr="0075688B" w:rsidRDefault="0075688B">
      <w:pPr>
        <w:rPr>
          <w:rFonts w:ascii="Arial" w:hAnsi="Arial" w:cs="Arial"/>
        </w:rPr>
      </w:pPr>
      <w:r w:rsidRPr="0075688B">
        <w:rPr>
          <w:rFonts w:ascii="Arial" w:hAnsi="Arial" w:cs="Arial"/>
          <w:b/>
        </w:rPr>
        <w:t>Content Knowledge:</w:t>
      </w:r>
      <w:r w:rsidRPr="0075688B">
        <w:rPr>
          <w:rFonts w:ascii="Arial" w:hAnsi="Arial" w:cs="Arial"/>
        </w:rPr>
        <w:t xml:space="preserve">  Students should understand:</w:t>
      </w:r>
    </w:p>
    <w:p w:rsidR="0075688B" w:rsidRPr="0075688B" w:rsidRDefault="0075688B">
      <w:pPr>
        <w:numPr>
          <w:ilvl w:val="0"/>
          <w:numId w:val="5"/>
        </w:numPr>
        <w:rPr>
          <w:rFonts w:ascii="Arial" w:hAnsi="Arial" w:cs="Arial"/>
        </w:rPr>
      </w:pPr>
      <w:r w:rsidRPr="0075688B">
        <w:rPr>
          <w:rFonts w:ascii="Arial" w:hAnsi="Arial" w:cs="Arial"/>
        </w:rPr>
        <w:t>The basic genetic mechanisms from DNA to RNA to protein</w:t>
      </w:r>
    </w:p>
    <w:p w:rsidR="0075688B" w:rsidRPr="0075688B" w:rsidRDefault="0075688B">
      <w:pPr>
        <w:numPr>
          <w:ilvl w:val="0"/>
          <w:numId w:val="5"/>
        </w:numPr>
        <w:rPr>
          <w:rFonts w:ascii="Arial" w:hAnsi="Arial" w:cs="Arial"/>
        </w:rPr>
      </w:pPr>
      <w:r w:rsidRPr="0075688B">
        <w:rPr>
          <w:rFonts w:ascii="Arial" w:hAnsi="Arial" w:cs="Arial"/>
        </w:rPr>
        <w:t>Basic concepts behind the control of gene expression</w:t>
      </w:r>
    </w:p>
    <w:p w:rsidR="0075688B" w:rsidRPr="0075688B" w:rsidRDefault="0075688B">
      <w:pPr>
        <w:numPr>
          <w:ilvl w:val="0"/>
          <w:numId w:val="5"/>
        </w:numPr>
        <w:rPr>
          <w:rFonts w:ascii="Arial" w:hAnsi="Arial" w:cs="Arial"/>
        </w:rPr>
      </w:pPr>
      <w:r w:rsidRPr="0075688B">
        <w:rPr>
          <w:rFonts w:ascii="Arial" w:hAnsi="Arial" w:cs="Arial"/>
        </w:rPr>
        <w:t>Methods by which cells are visualized and studied</w:t>
      </w:r>
    </w:p>
    <w:p w:rsidR="0075688B" w:rsidRPr="0075688B" w:rsidRDefault="0075688B">
      <w:pPr>
        <w:numPr>
          <w:ilvl w:val="0"/>
          <w:numId w:val="5"/>
        </w:numPr>
        <w:rPr>
          <w:rFonts w:ascii="Arial" w:hAnsi="Arial" w:cs="Arial"/>
        </w:rPr>
      </w:pPr>
      <w:r w:rsidRPr="0075688B">
        <w:rPr>
          <w:rFonts w:ascii="Arial" w:hAnsi="Arial" w:cs="Arial"/>
        </w:rPr>
        <w:t>Membrane structure and transport</w:t>
      </w:r>
    </w:p>
    <w:p w:rsidR="0075688B" w:rsidRPr="0075688B" w:rsidRDefault="0075688B">
      <w:pPr>
        <w:numPr>
          <w:ilvl w:val="0"/>
          <w:numId w:val="5"/>
        </w:numPr>
        <w:rPr>
          <w:rFonts w:ascii="Arial" w:hAnsi="Arial" w:cs="Arial"/>
        </w:rPr>
      </w:pPr>
      <w:r w:rsidRPr="0075688B">
        <w:rPr>
          <w:rFonts w:ascii="Arial" w:hAnsi="Arial" w:cs="Arial"/>
        </w:rPr>
        <w:t>Intracellular vesicle traffic/protein traffic</w:t>
      </w:r>
    </w:p>
    <w:p w:rsidR="0075688B" w:rsidRPr="0075688B" w:rsidRDefault="0075688B">
      <w:pPr>
        <w:numPr>
          <w:ilvl w:val="0"/>
          <w:numId w:val="5"/>
        </w:numPr>
        <w:rPr>
          <w:rFonts w:ascii="Arial" w:hAnsi="Arial" w:cs="Arial"/>
        </w:rPr>
      </w:pPr>
      <w:r w:rsidRPr="0075688B">
        <w:rPr>
          <w:rFonts w:ascii="Arial" w:hAnsi="Arial" w:cs="Arial"/>
        </w:rPr>
        <w:t>Cell-cell communication</w:t>
      </w:r>
    </w:p>
    <w:p w:rsidR="0075688B" w:rsidRPr="0075688B" w:rsidRDefault="0075688B">
      <w:pPr>
        <w:numPr>
          <w:ilvl w:val="0"/>
          <w:numId w:val="5"/>
        </w:numPr>
        <w:rPr>
          <w:rFonts w:ascii="Arial" w:hAnsi="Arial" w:cs="Arial"/>
        </w:rPr>
      </w:pPr>
      <w:r w:rsidRPr="0075688B">
        <w:rPr>
          <w:rFonts w:ascii="Arial" w:hAnsi="Arial" w:cs="Arial"/>
        </w:rPr>
        <w:t>Components and functions of the cytoskeleton</w:t>
      </w:r>
    </w:p>
    <w:p w:rsidR="0075688B" w:rsidRPr="0075688B" w:rsidRDefault="0075688B">
      <w:pPr>
        <w:numPr>
          <w:ilvl w:val="0"/>
          <w:numId w:val="5"/>
        </w:numPr>
        <w:rPr>
          <w:rFonts w:ascii="Arial" w:hAnsi="Arial" w:cs="Arial"/>
        </w:rPr>
      </w:pPr>
      <w:r w:rsidRPr="0075688B">
        <w:rPr>
          <w:rFonts w:ascii="Arial" w:hAnsi="Arial" w:cs="Arial"/>
        </w:rPr>
        <w:t>The mechanics of the cell cycle and cell division</w:t>
      </w:r>
    </w:p>
    <w:p w:rsidR="0075688B" w:rsidRPr="0075688B" w:rsidRDefault="0075688B">
      <w:pPr>
        <w:numPr>
          <w:ilvl w:val="0"/>
          <w:numId w:val="5"/>
        </w:numPr>
        <w:rPr>
          <w:rFonts w:ascii="Arial" w:hAnsi="Arial" w:cs="Arial"/>
        </w:rPr>
      </w:pPr>
      <w:r w:rsidRPr="0075688B">
        <w:rPr>
          <w:rFonts w:ascii="Arial" w:hAnsi="Arial" w:cs="Arial"/>
        </w:rPr>
        <w:t>Cell junctions, adhesion, and extracellular matrix interactions</w:t>
      </w:r>
    </w:p>
    <w:p w:rsidR="0075688B" w:rsidRPr="0075688B" w:rsidRDefault="0075688B">
      <w:pPr>
        <w:numPr>
          <w:ilvl w:val="0"/>
          <w:numId w:val="5"/>
        </w:numPr>
        <w:rPr>
          <w:rFonts w:ascii="Arial" w:hAnsi="Arial" w:cs="Arial"/>
        </w:rPr>
      </w:pPr>
      <w:r w:rsidRPr="0075688B">
        <w:rPr>
          <w:rFonts w:ascii="Arial" w:hAnsi="Arial" w:cs="Arial"/>
        </w:rPr>
        <w:t>Development of multicellular organisms</w:t>
      </w:r>
    </w:p>
    <w:p w:rsidR="0075688B" w:rsidRPr="0075688B" w:rsidRDefault="0075688B">
      <w:pPr>
        <w:numPr>
          <w:ilvl w:val="0"/>
          <w:numId w:val="5"/>
        </w:numPr>
        <w:rPr>
          <w:rFonts w:ascii="Arial" w:hAnsi="Arial" w:cs="Arial"/>
        </w:rPr>
      </w:pPr>
      <w:r w:rsidRPr="0075688B">
        <w:rPr>
          <w:rFonts w:ascii="Arial" w:hAnsi="Arial" w:cs="Arial"/>
        </w:rPr>
        <w:t>Cellular mechanisms of pathogenesis, infection, and the innate immune system</w:t>
      </w:r>
    </w:p>
    <w:p w:rsidR="0075688B" w:rsidRPr="00D66BBF" w:rsidRDefault="0075688B">
      <w:pPr>
        <w:ind w:left="360"/>
        <w:rPr>
          <w:rFonts w:ascii="Arial" w:hAnsi="Arial" w:cs="Arial"/>
          <w:sz w:val="16"/>
          <w:szCs w:val="16"/>
        </w:rPr>
      </w:pPr>
    </w:p>
    <w:p w:rsidR="0075688B" w:rsidRPr="0075688B" w:rsidRDefault="0075688B">
      <w:pPr>
        <w:rPr>
          <w:rFonts w:ascii="Arial" w:hAnsi="Arial" w:cs="Arial"/>
        </w:rPr>
      </w:pPr>
      <w:r w:rsidRPr="0075688B">
        <w:rPr>
          <w:rFonts w:ascii="Arial" w:hAnsi="Arial" w:cs="Arial"/>
          <w:b/>
        </w:rPr>
        <w:t>Skills:</w:t>
      </w:r>
      <w:r w:rsidRPr="0075688B">
        <w:rPr>
          <w:rFonts w:ascii="Arial" w:hAnsi="Arial" w:cs="Arial"/>
        </w:rPr>
        <w:t xml:space="preserve">  Students should be able to:</w:t>
      </w:r>
    </w:p>
    <w:p w:rsidR="0075688B" w:rsidRPr="0075688B" w:rsidRDefault="0075688B">
      <w:pPr>
        <w:numPr>
          <w:ilvl w:val="0"/>
          <w:numId w:val="6"/>
        </w:numPr>
        <w:rPr>
          <w:rFonts w:ascii="Arial" w:hAnsi="Arial" w:cs="Arial"/>
        </w:rPr>
      </w:pPr>
      <w:r w:rsidRPr="0075688B">
        <w:rPr>
          <w:rFonts w:ascii="Arial" w:hAnsi="Arial" w:cs="Arial"/>
        </w:rPr>
        <w:t>Work productively in small groups to complete laboratory exercises</w:t>
      </w:r>
    </w:p>
    <w:p w:rsidR="0075688B" w:rsidRPr="0075688B" w:rsidRDefault="0075688B">
      <w:pPr>
        <w:numPr>
          <w:ilvl w:val="0"/>
          <w:numId w:val="3"/>
        </w:numPr>
        <w:rPr>
          <w:rFonts w:ascii="Arial" w:hAnsi="Arial" w:cs="Arial"/>
        </w:rPr>
      </w:pPr>
      <w:r w:rsidRPr="0075688B">
        <w:rPr>
          <w:rFonts w:ascii="Arial" w:hAnsi="Arial" w:cs="Arial"/>
        </w:rPr>
        <w:t>Use library resources to locate and retrieve primary literature articles about cell biology</w:t>
      </w:r>
    </w:p>
    <w:p w:rsidR="0075688B" w:rsidRPr="0075688B" w:rsidRDefault="0075688B">
      <w:pPr>
        <w:numPr>
          <w:ilvl w:val="0"/>
          <w:numId w:val="3"/>
        </w:numPr>
        <w:rPr>
          <w:rFonts w:ascii="Arial" w:hAnsi="Arial" w:cs="Arial"/>
        </w:rPr>
      </w:pPr>
      <w:r w:rsidRPr="0075688B">
        <w:rPr>
          <w:rFonts w:ascii="Arial" w:hAnsi="Arial" w:cs="Arial"/>
        </w:rPr>
        <w:t>Generate questions/hypotheses and design appropriate experiments to answer/test them</w:t>
      </w:r>
    </w:p>
    <w:p w:rsidR="0075688B" w:rsidRPr="0075688B" w:rsidRDefault="0075688B">
      <w:pPr>
        <w:numPr>
          <w:ilvl w:val="0"/>
          <w:numId w:val="3"/>
        </w:numPr>
        <w:rPr>
          <w:rFonts w:ascii="Arial" w:hAnsi="Arial" w:cs="Arial"/>
        </w:rPr>
      </w:pPr>
      <w:r w:rsidRPr="0075688B">
        <w:rPr>
          <w:rFonts w:ascii="Arial" w:hAnsi="Arial" w:cs="Arial"/>
        </w:rPr>
        <w:t>Use instruments incl</w:t>
      </w:r>
      <w:r w:rsidR="00E66232">
        <w:rPr>
          <w:rFonts w:ascii="Arial" w:hAnsi="Arial" w:cs="Arial"/>
        </w:rPr>
        <w:t xml:space="preserve">uding pipettors, centrifuges, </w:t>
      </w:r>
      <w:r w:rsidRPr="0075688B">
        <w:rPr>
          <w:rFonts w:ascii="Arial" w:hAnsi="Arial" w:cs="Arial"/>
        </w:rPr>
        <w:t>tissue culture apparatus, and microscopes during the course of experiments</w:t>
      </w:r>
    </w:p>
    <w:p w:rsidR="0075688B" w:rsidRPr="0075688B" w:rsidRDefault="0075688B">
      <w:pPr>
        <w:numPr>
          <w:ilvl w:val="0"/>
          <w:numId w:val="3"/>
        </w:numPr>
        <w:rPr>
          <w:rFonts w:ascii="Arial" w:hAnsi="Arial" w:cs="Arial"/>
        </w:rPr>
      </w:pPr>
      <w:r w:rsidRPr="0075688B">
        <w:rPr>
          <w:rFonts w:ascii="Arial" w:hAnsi="Arial" w:cs="Arial"/>
        </w:rPr>
        <w:t>Use computers and mathematics to analyze experimental data</w:t>
      </w:r>
    </w:p>
    <w:p w:rsidR="0075688B" w:rsidRPr="0075688B" w:rsidRDefault="0075688B">
      <w:pPr>
        <w:numPr>
          <w:ilvl w:val="0"/>
          <w:numId w:val="3"/>
        </w:numPr>
        <w:rPr>
          <w:rFonts w:ascii="Arial" w:hAnsi="Arial" w:cs="Arial"/>
        </w:rPr>
      </w:pPr>
      <w:r w:rsidRPr="0075688B">
        <w:rPr>
          <w:rFonts w:ascii="Arial" w:hAnsi="Arial" w:cs="Arial"/>
        </w:rPr>
        <w:t>Report experimental results in a scientific format</w:t>
      </w:r>
    </w:p>
    <w:p w:rsidR="0075688B" w:rsidRPr="0075688B" w:rsidRDefault="0075688B">
      <w:pPr>
        <w:numPr>
          <w:ilvl w:val="0"/>
          <w:numId w:val="3"/>
        </w:numPr>
        <w:rPr>
          <w:rFonts w:ascii="Arial" w:hAnsi="Arial" w:cs="Arial"/>
        </w:rPr>
      </w:pPr>
      <w:r w:rsidRPr="0075688B">
        <w:rPr>
          <w:rFonts w:ascii="Arial" w:hAnsi="Arial" w:cs="Arial"/>
        </w:rPr>
        <w:t>Discuss current topics in cell biology with one another and with their Professors as fellow scholars</w:t>
      </w:r>
    </w:p>
    <w:p w:rsidR="0075688B" w:rsidRPr="0075688B" w:rsidRDefault="0075688B">
      <w:pPr>
        <w:numPr>
          <w:ilvl w:val="0"/>
          <w:numId w:val="3"/>
        </w:numPr>
        <w:rPr>
          <w:rFonts w:ascii="Arial" w:hAnsi="Arial" w:cs="Arial"/>
        </w:rPr>
      </w:pPr>
      <w:r w:rsidRPr="0075688B">
        <w:rPr>
          <w:rFonts w:ascii="Arial" w:hAnsi="Arial" w:cs="Arial"/>
        </w:rPr>
        <w:t>Use Powerpoint to present their ideas to a larger group</w:t>
      </w:r>
    </w:p>
    <w:p w:rsidR="0075688B" w:rsidRPr="00D66BBF" w:rsidRDefault="0075688B">
      <w:pPr>
        <w:rPr>
          <w:rFonts w:ascii="Arial" w:hAnsi="Arial" w:cs="Arial"/>
          <w:sz w:val="16"/>
          <w:szCs w:val="16"/>
        </w:rPr>
      </w:pPr>
      <w:r w:rsidRPr="00D66BBF">
        <w:rPr>
          <w:rFonts w:ascii="Arial" w:hAnsi="Arial" w:cs="Arial"/>
          <w:sz w:val="16"/>
          <w:szCs w:val="16"/>
        </w:rPr>
        <w:tab/>
      </w:r>
    </w:p>
    <w:p w:rsidR="0075688B" w:rsidRPr="00AB3AB7" w:rsidRDefault="0075688B">
      <w:pPr>
        <w:rPr>
          <w:rFonts w:ascii="Arial" w:hAnsi="Arial" w:cs="Arial"/>
          <w:b/>
        </w:rPr>
      </w:pPr>
      <w:r w:rsidRPr="0075688B">
        <w:rPr>
          <w:rFonts w:ascii="Arial" w:hAnsi="Arial" w:cs="Arial"/>
          <w:b/>
        </w:rPr>
        <w:t>Textbook (required):</w:t>
      </w:r>
      <w:r w:rsidR="00AB3AB7">
        <w:rPr>
          <w:rFonts w:ascii="Arial" w:hAnsi="Arial" w:cs="Arial"/>
          <w:b/>
        </w:rPr>
        <w:t xml:space="preserve">  </w:t>
      </w:r>
      <w:r w:rsidRPr="0075688B">
        <w:rPr>
          <w:rFonts w:ascii="Arial" w:hAnsi="Arial" w:cs="Arial"/>
          <w:u w:val="single"/>
        </w:rPr>
        <w:t>Molecular Biology of the Cell</w:t>
      </w:r>
      <w:r w:rsidRPr="0075688B">
        <w:rPr>
          <w:rFonts w:ascii="Arial" w:hAnsi="Arial" w:cs="Arial"/>
        </w:rPr>
        <w:t>, Alberts, Johnson, Lewis,</w:t>
      </w:r>
      <w:r w:rsidR="00D82D38">
        <w:rPr>
          <w:rFonts w:ascii="Arial" w:hAnsi="Arial" w:cs="Arial"/>
        </w:rPr>
        <w:t xml:space="preserve"> Raff, Roberts, and Walter, 2008</w:t>
      </w:r>
      <w:r w:rsidRPr="0075688B">
        <w:rPr>
          <w:rFonts w:ascii="Arial" w:hAnsi="Arial" w:cs="Arial"/>
        </w:rPr>
        <w:t xml:space="preserve"> (f</w:t>
      </w:r>
      <w:r w:rsidR="00D82D38">
        <w:rPr>
          <w:rFonts w:ascii="Arial" w:hAnsi="Arial" w:cs="Arial"/>
        </w:rPr>
        <w:t>if</w:t>
      </w:r>
      <w:r w:rsidRPr="0075688B">
        <w:rPr>
          <w:rFonts w:ascii="Arial" w:hAnsi="Arial" w:cs="Arial"/>
        </w:rPr>
        <w:t>th edition)</w:t>
      </w:r>
      <w:r w:rsidR="00E66232">
        <w:rPr>
          <w:rFonts w:ascii="Arial" w:hAnsi="Arial" w:cs="Arial"/>
        </w:rPr>
        <w:t xml:space="preserve">.    </w:t>
      </w:r>
      <w:r w:rsidRPr="0075688B">
        <w:rPr>
          <w:rFonts w:ascii="Arial" w:hAnsi="Arial" w:cs="Arial"/>
        </w:rPr>
        <w:t xml:space="preserve">Chapters </w:t>
      </w:r>
      <w:r w:rsidR="00AB3AB7">
        <w:rPr>
          <w:rFonts w:ascii="Arial" w:hAnsi="Arial" w:cs="Arial"/>
        </w:rPr>
        <w:t>assigned for each week</w:t>
      </w:r>
      <w:r w:rsidRPr="0075688B">
        <w:rPr>
          <w:rFonts w:ascii="Arial" w:hAnsi="Arial" w:cs="Arial"/>
        </w:rPr>
        <w:t xml:space="preserve"> are indicated below in parentheses.</w:t>
      </w:r>
      <w:r w:rsidRPr="0075688B">
        <w:rPr>
          <w:rFonts w:ascii="Arial" w:hAnsi="Arial" w:cs="Arial"/>
        </w:rPr>
        <w:br w:type="page"/>
      </w:r>
      <w:r w:rsidRPr="0075688B">
        <w:rPr>
          <w:rFonts w:ascii="Arial" w:hAnsi="Arial" w:cs="Arial"/>
          <w:b/>
        </w:rPr>
        <w:lastRenderedPageBreak/>
        <w:t>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4950"/>
        <w:gridCol w:w="4698"/>
      </w:tblGrid>
      <w:tr w:rsidR="0075688B" w:rsidRPr="0075688B">
        <w:tc>
          <w:tcPr>
            <w:tcW w:w="1368" w:type="dxa"/>
          </w:tcPr>
          <w:p w:rsidR="0075688B" w:rsidRPr="0075688B" w:rsidRDefault="0075688B">
            <w:pPr>
              <w:rPr>
                <w:rFonts w:ascii="Arial" w:hAnsi="Arial" w:cs="Arial"/>
                <w:b/>
              </w:rPr>
            </w:pPr>
            <w:r w:rsidRPr="0075688B">
              <w:rPr>
                <w:rFonts w:ascii="Arial" w:hAnsi="Arial" w:cs="Arial"/>
                <w:b/>
              </w:rPr>
              <w:t>Week</w:t>
            </w:r>
          </w:p>
        </w:tc>
        <w:tc>
          <w:tcPr>
            <w:tcW w:w="4950" w:type="dxa"/>
          </w:tcPr>
          <w:p w:rsidR="0075688B" w:rsidRPr="0075688B" w:rsidRDefault="0075688B">
            <w:pPr>
              <w:rPr>
                <w:rFonts w:ascii="Arial" w:hAnsi="Arial" w:cs="Arial"/>
              </w:rPr>
            </w:pPr>
            <w:r w:rsidRPr="0075688B">
              <w:rPr>
                <w:rFonts w:ascii="Arial" w:hAnsi="Arial" w:cs="Arial"/>
                <w:b/>
              </w:rPr>
              <w:t>Topics</w:t>
            </w:r>
            <w:r w:rsidRPr="0075688B">
              <w:rPr>
                <w:rFonts w:ascii="Arial" w:hAnsi="Arial" w:cs="Arial"/>
              </w:rPr>
              <w:t xml:space="preserve"> (relevant chapters)</w:t>
            </w:r>
          </w:p>
        </w:tc>
        <w:tc>
          <w:tcPr>
            <w:tcW w:w="4698" w:type="dxa"/>
          </w:tcPr>
          <w:p w:rsidR="0075688B" w:rsidRPr="0075688B" w:rsidRDefault="0075688B">
            <w:pPr>
              <w:rPr>
                <w:rFonts w:ascii="Arial" w:hAnsi="Arial" w:cs="Arial"/>
                <w:b/>
              </w:rPr>
            </w:pPr>
            <w:r w:rsidRPr="0075688B">
              <w:rPr>
                <w:rFonts w:ascii="Arial" w:hAnsi="Arial" w:cs="Arial"/>
                <w:b/>
              </w:rPr>
              <w:t>Lab Experiments</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w:t>
            </w:r>
          </w:p>
          <w:p w:rsidR="0075688B" w:rsidRPr="0075688B" w:rsidRDefault="00C44934">
            <w:pPr>
              <w:rPr>
                <w:rFonts w:ascii="Arial" w:hAnsi="Arial" w:cs="Arial"/>
              </w:rPr>
            </w:pPr>
            <w:r>
              <w:rPr>
                <w:rFonts w:ascii="Arial" w:hAnsi="Arial" w:cs="Arial"/>
              </w:rPr>
              <w:t>8/30-9/3</w:t>
            </w:r>
          </w:p>
        </w:tc>
        <w:tc>
          <w:tcPr>
            <w:tcW w:w="4950" w:type="dxa"/>
          </w:tcPr>
          <w:p w:rsidR="0075688B" w:rsidRPr="0075688B" w:rsidRDefault="0075688B">
            <w:pPr>
              <w:rPr>
                <w:rFonts w:ascii="Arial" w:hAnsi="Arial" w:cs="Arial"/>
              </w:rPr>
            </w:pPr>
            <w:r w:rsidRPr="0075688B">
              <w:rPr>
                <w:rFonts w:ascii="Arial" w:hAnsi="Arial" w:cs="Arial"/>
              </w:rPr>
              <w:t xml:space="preserve">Course introduction; Review of DNA/RNA/protein; common features of cells </w:t>
            </w:r>
          </w:p>
          <w:p w:rsidR="0075688B" w:rsidRPr="0075688B" w:rsidRDefault="0075688B">
            <w:pPr>
              <w:rPr>
                <w:rFonts w:ascii="Arial" w:hAnsi="Arial" w:cs="Arial"/>
              </w:rPr>
            </w:pPr>
            <w:r w:rsidRPr="0075688B">
              <w:rPr>
                <w:rFonts w:ascii="Arial" w:hAnsi="Arial" w:cs="Arial"/>
              </w:rPr>
              <w:t>(chapters 1, 9)</w:t>
            </w:r>
          </w:p>
        </w:tc>
        <w:tc>
          <w:tcPr>
            <w:tcW w:w="4698" w:type="dxa"/>
          </w:tcPr>
          <w:p w:rsidR="009316D4" w:rsidRDefault="0075688B">
            <w:pPr>
              <w:rPr>
                <w:rFonts w:ascii="Arial" w:hAnsi="Arial" w:cs="Arial"/>
              </w:rPr>
            </w:pPr>
            <w:r w:rsidRPr="0075688B">
              <w:rPr>
                <w:rFonts w:ascii="Arial" w:hAnsi="Arial" w:cs="Arial"/>
              </w:rPr>
              <w:t>1.  The cell nucleus: differential staining</w:t>
            </w:r>
          </w:p>
          <w:p w:rsidR="0075688B" w:rsidRPr="0075688B" w:rsidRDefault="0075688B">
            <w:pPr>
              <w:rPr>
                <w:rFonts w:ascii="Arial" w:hAnsi="Arial" w:cs="Arial"/>
              </w:rPr>
            </w:pPr>
            <w:r w:rsidRPr="0075688B">
              <w:rPr>
                <w:rFonts w:ascii="Arial" w:hAnsi="Arial" w:cs="Arial"/>
              </w:rPr>
              <w:t xml:space="preserve"> </w:t>
            </w:r>
            <w:r w:rsidR="009316D4">
              <w:rPr>
                <w:rFonts w:ascii="Arial" w:hAnsi="Arial" w:cs="Arial"/>
              </w:rPr>
              <w:t xml:space="preserve">       </w:t>
            </w:r>
            <w:r w:rsidRPr="0075688B">
              <w:rPr>
                <w:rFonts w:ascii="Arial" w:hAnsi="Arial" w:cs="Arial"/>
              </w:rPr>
              <w:t>and introduction to light microscopy</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2</w:t>
            </w:r>
          </w:p>
          <w:p w:rsidR="0075688B" w:rsidRPr="0075688B" w:rsidRDefault="000614B0">
            <w:pPr>
              <w:rPr>
                <w:rFonts w:ascii="Arial" w:hAnsi="Arial" w:cs="Arial"/>
              </w:rPr>
            </w:pPr>
            <w:r>
              <w:rPr>
                <w:rFonts w:ascii="Arial" w:hAnsi="Arial" w:cs="Arial"/>
              </w:rPr>
              <w:t>9/6</w:t>
            </w:r>
            <w:r w:rsidR="006646D5">
              <w:rPr>
                <w:rFonts w:ascii="Arial" w:hAnsi="Arial" w:cs="Arial"/>
              </w:rPr>
              <w:t>-</w:t>
            </w:r>
            <w:r>
              <w:rPr>
                <w:rFonts w:ascii="Arial" w:hAnsi="Arial" w:cs="Arial"/>
              </w:rPr>
              <w:t>10</w:t>
            </w:r>
          </w:p>
        </w:tc>
        <w:tc>
          <w:tcPr>
            <w:tcW w:w="4950" w:type="dxa"/>
          </w:tcPr>
          <w:p w:rsidR="0075688B" w:rsidRPr="0075688B" w:rsidRDefault="0075688B">
            <w:pPr>
              <w:rPr>
                <w:rFonts w:ascii="Arial" w:hAnsi="Arial" w:cs="Arial"/>
              </w:rPr>
            </w:pPr>
            <w:r w:rsidRPr="0075688B">
              <w:rPr>
                <w:rFonts w:ascii="Arial" w:hAnsi="Arial" w:cs="Arial"/>
              </w:rPr>
              <w:t>The Cell Biologist’s Tool Box:  Manipulating</w:t>
            </w:r>
          </w:p>
          <w:p w:rsidR="0075688B" w:rsidRPr="0075688B" w:rsidRDefault="0075688B">
            <w:pPr>
              <w:rPr>
                <w:rFonts w:ascii="Arial" w:hAnsi="Arial" w:cs="Arial"/>
              </w:rPr>
            </w:pPr>
            <w:r w:rsidRPr="0075688B">
              <w:rPr>
                <w:rFonts w:ascii="Arial" w:hAnsi="Arial" w:cs="Arial"/>
              </w:rPr>
              <w:t>DNA, RNA, and protein (8)</w:t>
            </w:r>
          </w:p>
        </w:tc>
        <w:tc>
          <w:tcPr>
            <w:tcW w:w="4698" w:type="dxa"/>
          </w:tcPr>
          <w:p w:rsidR="009316D4" w:rsidRDefault="0075688B">
            <w:pPr>
              <w:rPr>
                <w:rFonts w:ascii="Arial" w:hAnsi="Arial" w:cs="Arial"/>
              </w:rPr>
            </w:pPr>
            <w:r w:rsidRPr="0075688B">
              <w:rPr>
                <w:rFonts w:ascii="Arial" w:hAnsi="Arial" w:cs="Arial"/>
              </w:rPr>
              <w:t>2.  En</w:t>
            </w:r>
            <w:r w:rsidR="009316D4">
              <w:rPr>
                <w:rFonts w:ascii="Arial" w:hAnsi="Arial" w:cs="Arial"/>
              </w:rPr>
              <w:t>zyme cytochemistry:  peroxidase</w:t>
            </w:r>
          </w:p>
          <w:p w:rsidR="0075688B" w:rsidRPr="0075688B" w:rsidRDefault="009316D4">
            <w:pPr>
              <w:rPr>
                <w:rFonts w:ascii="Arial" w:hAnsi="Arial" w:cs="Arial"/>
              </w:rPr>
            </w:pPr>
            <w:r>
              <w:rPr>
                <w:rFonts w:ascii="Arial" w:hAnsi="Arial" w:cs="Arial"/>
              </w:rPr>
              <w:t xml:space="preserve">     </w:t>
            </w:r>
            <w:r w:rsidR="0075688B" w:rsidRPr="0075688B">
              <w:rPr>
                <w:rFonts w:ascii="Arial" w:hAnsi="Arial" w:cs="Arial"/>
              </w:rPr>
              <w:t>and LDH--what, where, when</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3</w:t>
            </w:r>
          </w:p>
          <w:p w:rsidR="0075688B" w:rsidRPr="0075688B" w:rsidRDefault="006646D5" w:rsidP="000614B0">
            <w:pPr>
              <w:rPr>
                <w:rFonts w:ascii="Arial" w:hAnsi="Arial" w:cs="Arial"/>
              </w:rPr>
            </w:pPr>
            <w:r>
              <w:rPr>
                <w:rFonts w:ascii="Arial" w:hAnsi="Arial" w:cs="Arial"/>
              </w:rPr>
              <w:t>9/</w:t>
            </w:r>
            <w:r w:rsidR="000614B0">
              <w:rPr>
                <w:rFonts w:ascii="Arial" w:hAnsi="Arial" w:cs="Arial"/>
              </w:rPr>
              <w:t>13-17</w:t>
            </w:r>
          </w:p>
        </w:tc>
        <w:tc>
          <w:tcPr>
            <w:tcW w:w="4950" w:type="dxa"/>
          </w:tcPr>
          <w:p w:rsidR="0075688B" w:rsidRPr="0075688B" w:rsidRDefault="0075688B">
            <w:pPr>
              <w:rPr>
                <w:rFonts w:ascii="Arial" w:hAnsi="Arial" w:cs="Arial"/>
              </w:rPr>
            </w:pPr>
            <w:r w:rsidRPr="0075688B">
              <w:rPr>
                <w:rFonts w:ascii="Arial" w:hAnsi="Arial" w:cs="Arial"/>
              </w:rPr>
              <w:t>Membrane structure; Membrane transport and electrical properties (10, 11)</w:t>
            </w:r>
          </w:p>
        </w:tc>
        <w:tc>
          <w:tcPr>
            <w:tcW w:w="4698" w:type="dxa"/>
          </w:tcPr>
          <w:p w:rsidR="000A66E8" w:rsidRPr="0075688B" w:rsidRDefault="000A66E8" w:rsidP="000A66E8">
            <w:pPr>
              <w:rPr>
                <w:rFonts w:ascii="Arial" w:hAnsi="Arial" w:cs="Arial"/>
              </w:rPr>
            </w:pPr>
            <w:r>
              <w:rPr>
                <w:rFonts w:ascii="Arial" w:hAnsi="Arial" w:cs="Arial"/>
              </w:rPr>
              <w:t>3</w:t>
            </w:r>
            <w:r w:rsidRPr="0075688B">
              <w:rPr>
                <w:rFonts w:ascii="Arial" w:hAnsi="Arial" w:cs="Arial"/>
              </w:rPr>
              <w:t xml:space="preserve">.  Cell surface receptors:  ConA receptor </w:t>
            </w:r>
          </w:p>
          <w:p w:rsidR="0075688B" w:rsidRPr="0075688B" w:rsidRDefault="000A66E8" w:rsidP="000A66E8">
            <w:pPr>
              <w:rPr>
                <w:rFonts w:ascii="Arial" w:hAnsi="Arial" w:cs="Arial"/>
              </w:rPr>
            </w:pPr>
            <w:r w:rsidRPr="0075688B">
              <w:rPr>
                <w:rFonts w:ascii="Arial" w:hAnsi="Arial" w:cs="Arial"/>
              </w:rPr>
              <w:t xml:space="preserve">      location and hemagglutination</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4</w:t>
            </w:r>
          </w:p>
          <w:p w:rsidR="0075688B" w:rsidRPr="0075688B" w:rsidRDefault="006646D5" w:rsidP="000614B0">
            <w:pPr>
              <w:rPr>
                <w:rFonts w:ascii="Arial" w:hAnsi="Arial" w:cs="Arial"/>
              </w:rPr>
            </w:pPr>
            <w:r>
              <w:rPr>
                <w:rFonts w:ascii="Arial" w:hAnsi="Arial" w:cs="Arial"/>
              </w:rPr>
              <w:t>9/</w:t>
            </w:r>
            <w:r w:rsidR="000614B0">
              <w:rPr>
                <w:rFonts w:ascii="Arial" w:hAnsi="Arial" w:cs="Arial"/>
              </w:rPr>
              <w:t>20-24</w:t>
            </w:r>
          </w:p>
        </w:tc>
        <w:tc>
          <w:tcPr>
            <w:tcW w:w="4950" w:type="dxa"/>
          </w:tcPr>
          <w:p w:rsidR="0075688B" w:rsidRPr="0075688B" w:rsidRDefault="0075688B">
            <w:pPr>
              <w:rPr>
                <w:rFonts w:ascii="Arial" w:hAnsi="Arial" w:cs="Arial"/>
              </w:rPr>
            </w:pPr>
            <w:r w:rsidRPr="0075688B">
              <w:rPr>
                <w:rFonts w:ascii="Arial" w:hAnsi="Arial" w:cs="Arial"/>
              </w:rPr>
              <w:t>Intracellular compartments:  Protein sorting (12)</w:t>
            </w:r>
          </w:p>
        </w:tc>
        <w:tc>
          <w:tcPr>
            <w:tcW w:w="4698" w:type="dxa"/>
          </w:tcPr>
          <w:p w:rsidR="0075688B" w:rsidRPr="0075688B" w:rsidRDefault="000A66E8">
            <w:pPr>
              <w:rPr>
                <w:rFonts w:ascii="Arial" w:hAnsi="Arial" w:cs="Arial"/>
              </w:rPr>
            </w:pPr>
            <w:r>
              <w:rPr>
                <w:rFonts w:ascii="Arial" w:hAnsi="Arial" w:cs="Arial"/>
              </w:rPr>
              <w:t>4.  Eukaryotic cell culture, part 1</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5</w:t>
            </w:r>
          </w:p>
          <w:p w:rsidR="0075688B" w:rsidRPr="0075688B" w:rsidRDefault="006646D5" w:rsidP="000614B0">
            <w:pPr>
              <w:rPr>
                <w:rFonts w:ascii="Arial" w:hAnsi="Arial" w:cs="Arial"/>
              </w:rPr>
            </w:pPr>
            <w:r>
              <w:rPr>
                <w:rFonts w:ascii="Arial" w:hAnsi="Arial" w:cs="Arial"/>
              </w:rPr>
              <w:t>9/</w:t>
            </w:r>
            <w:r w:rsidR="000614B0">
              <w:rPr>
                <w:rFonts w:ascii="Arial" w:hAnsi="Arial" w:cs="Arial"/>
              </w:rPr>
              <w:t>27-10/1</w:t>
            </w:r>
          </w:p>
        </w:tc>
        <w:tc>
          <w:tcPr>
            <w:tcW w:w="4950" w:type="dxa"/>
          </w:tcPr>
          <w:p w:rsidR="00B048A2" w:rsidRPr="0075688B" w:rsidRDefault="0075688B">
            <w:pPr>
              <w:rPr>
                <w:rFonts w:ascii="Arial" w:hAnsi="Arial" w:cs="Arial"/>
              </w:rPr>
            </w:pPr>
            <w:r w:rsidRPr="0075688B">
              <w:rPr>
                <w:rFonts w:ascii="Arial" w:hAnsi="Arial" w:cs="Arial"/>
              </w:rPr>
              <w:t>Intracellular vesicle traffic (13)</w:t>
            </w:r>
          </w:p>
          <w:p w:rsidR="0075688B" w:rsidRPr="0075688B" w:rsidRDefault="001D31EB">
            <w:pPr>
              <w:rPr>
                <w:rFonts w:ascii="Arial" w:hAnsi="Arial" w:cs="Arial"/>
                <w:b/>
              </w:rPr>
            </w:pPr>
            <w:r>
              <w:rPr>
                <w:rFonts w:ascii="Arial" w:hAnsi="Arial" w:cs="Arial"/>
                <w:b/>
              </w:rPr>
              <w:t>Friday</w:t>
            </w:r>
            <w:r w:rsidR="0075688B" w:rsidRPr="0075688B">
              <w:rPr>
                <w:rFonts w:ascii="Arial" w:hAnsi="Arial" w:cs="Arial"/>
                <w:b/>
              </w:rPr>
              <w:t>:  Midterm Exam 1</w:t>
            </w:r>
          </w:p>
        </w:tc>
        <w:tc>
          <w:tcPr>
            <w:tcW w:w="4698" w:type="dxa"/>
          </w:tcPr>
          <w:p w:rsidR="0067789F" w:rsidRPr="0067789F" w:rsidRDefault="000A66E8">
            <w:pPr>
              <w:rPr>
                <w:rFonts w:ascii="Arial" w:hAnsi="Arial" w:cs="Arial"/>
              </w:rPr>
            </w:pPr>
            <w:r>
              <w:rPr>
                <w:rFonts w:ascii="Arial" w:hAnsi="Arial" w:cs="Arial"/>
              </w:rPr>
              <w:t>5</w:t>
            </w:r>
            <w:r w:rsidRPr="0075688B">
              <w:rPr>
                <w:rFonts w:ascii="Arial" w:hAnsi="Arial" w:cs="Arial"/>
              </w:rPr>
              <w:t xml:space="preserve">. </w:t>
            </w:r>
            <w:r>
              <w:rPr>
                <w:rFonts w:ascii="Arial" w:hAnsi="Arial" w:cs="Arial"/>
              </w:rPr>
              <w:t xml:space="preserve"> Eukaryotic cell culture, part 2</w:t>
            </w:r>
          </w:p>
          <w:p w:rsidR="0075688B" w:rsidRPr="0075688B" w:rsidRDefault="0075688B">
            <w:pPr>
              <w:rPr>
                <w:rFonts w:ascii="Arial" w:hAnsi="Arial" w:cs="Arial"/>
                <w:b/>
              </w:rPr>
            </w:pPr>
            <w:r w:rsidRPr="0075688B">
              <w:rPr>
                <w:rFonts w:ascii="Arial" w:hAnsi="Arial" w:cs="Arial"/>
                <w:b/>
              </w:rPr>
              <w:t>PLE topic proposal deadline</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6</w:t>
            </w:r>
          </w:p>
          <w:p w:rsidR="0075688B" w:rsidRPr="0075688B" w:rsidRDefault="000614B0" w:rsidP="000614B0">
            <w:pPr>
              <w:rPr>
                <w:rFonts w:ascii="Arial" w:hAnsi="Arial" w:cs="Arial"/>
              </w:rPr>
            </w:pPr>
            <w:r>
              <w:rPr>
                <w:rFonts w:ascii="Arial" w:hAnsi="Arial" w:cs="Arial"/>
              </w:rPr>
              <w:t>10</w:t>
            </w:r>
            <w:r w:rsidR="006646D5">
              <w:rPr>
                <w:rFonts w:ascii="Arial" w:hAnsi="Arial" w:cs="Arial"/>
              </w:rPr>
              <w:t>/</w:t>
            </w:r>
            <w:r>
              <w:rPr>
                <w:rFonts w:ascii="Arial" w:hAnsi="Arial" w:cs="Arial"/>
              </w:rPr>
              <w:t>4-8</w:t>
            </w:r>
          </w:p>
        </w:tc>
        <w:tc>
          <w:tcPr>
            <w:tcW w:w="4950" w:type="dxa"/>
          </w:tcPr>
          <w:p w:rsidR="0075688B" w:rsidRPr="0075688B" w:rsidRDefault="0075688B">
            <w:pPr>
              <w:rPr>
                <w:rFonts w:ascii="Arial" w:hAnsi="Arial" w:cs="Arial"/>
              </w:rPr>
            </w:pPr>
            <w:r w:rsidRPr="0075688B">
              <w:rPr>
                <w:rFonts w:ascii="Arial" w:hAnsi="Arial" w:cs="Arial"/>
              </w:rPr>
              <w:t>Cytoskeleton (16)</w:t>
            </w:r>
          </w:p>
        </w:tc>
        <w:tc>
          <w:tcPr>
            <w:tcW w:w="4698" w:type="dxa"/>
          </w:tcPr>
          <w:p w:rsidR="0026114C" w:rsidRDefault="006C3117" w:rsidP="0026114C">
            <w:pPr>
              <w:rPr>
                <w:rFonts w:ascii="Arial" w:hAnsi="Arial" w:cs="Arial"/>
              </w:rPr>
            </w:pPr>
            <w:r>
              <w:rPr>
                <w:rFonts w:ascii="Arial" w:hAnsi="Arial" w:cs="Arial"/>
              </w:rPr>
              <w:t>6.  Fluorescent microscopy of cells</w:t>
            </w:r>
          </w:p>
          <w:p w:rsidR="0075688B" w:rsidRPr="0075688B" w:rsidRDefault="0075688B">
            <w:pPr>
              <w:rPr>
                <w:rFonts w:ascii="Arial" w:hAnsi="Arial" w:cs="Arial"/>
                <w:b/>
              </w:rPr>
            </w:pPr>
            <w:r w:rsidRPr="0075688B">
              <w:rPr>
                <w:rFonts w:ascii="Arial" w:hAnsi="Arial" w:cs="Arial"/>
                <w:b/>
              </w:rPr>
              <w:t>PLE reference list draft deadline</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7</w:t>
            </w:r>
          </w:p>
          <w:p w:rsidR="0075688B" w:rsidRPr="0075688B" w:rsidRDefault="006646D5" w:rsidP="000614B0">
            <w:pPr>
              <w:rPr>
                <w:rFonts w:ascii="Arial" w:hAnsi="Arial" w:cs="Arial"/>
              </w:rPr>
            </w:pPr>
            <w:r>
              <w:rPr>
                <w:rFonts w:ascii="Arial" w:hAnsi="Arial" w:cs="Arial"/>
              </w:rPr>
              <w:t>10/</w:t>
            </w:r>
            <w:r w:rsidR="000614B0">
              <w:rPr>
                <w:rFonts w:ascii="Arial" w:hAnsi="Arial" w:cs="Arial"/>
              </w:rPr>
              <w:t>11-15</w:t>
            </w:r>
          </w:p>
        </w:tc>
        <w:tc>
          <w:tcPr>
            <w:tcW w:w="4950" w:type="dxa"/>
          </w:tcPr>
          <w:p w:rsidR="0075688B" w:rsidRPr="0026114C" w:rsidRDefault="0075688B">
            <w:pPr>
              <w:rPr>
                <w:rFonts w:ascii="Arial" w:hAnsi="Arial" w:cs="Arial"/>
              </w:rPr>
            </w:pPr>
            <w:r w:rsidRPr="0075688B">
              <w:rPr>
                <w:rFonts w:ascii="Arial" w:hAnsi="Arial" w:cs="Arial"/>
              </w:rPr>
              <w:t>Cell junctions, adhesion proteins, and extracellular matrix (19)</w:t>
            </w:r>
          </w:p>
        </w:tc>
        <w:tc>
          <w:tcPr>
            <w:tcW w:w="4698" w:type="dxa"/>
          </w:tcPr>
          <w:p w:rsidR="00597C67" w:rsidRDefault="00597C67" w:rsidP="00597C67">
            <w:pPr>
              <w:rPr>
                <w:rFonts w:ascii="Arial" w:hAnsi="Arial" w:cs="Arial"/>
              </w:rPr>
            </w:pPr>
            <w:r w:rsidRPr="0075688B">
              <w:rPr>
                <w:rFonts w:ascii="Arial" w:hAnsi="Arial" w:cs="Arial"/>
              </w:rPr>
              <w:t xml:space="preserve">7.  Protein fingerprinting:  actin and </w:t>
            </w:r>
          </w:p>
          <w:p w:rsidR="00597C67" w:rsidRDefault="00597C67" w:rsidP="00597C67">
            <w:pPr>
              <w:rPr>
                <w:rFonts w:ascii="Arial" w:hAnsi="Arial" w:cs="Arial"/>
              </w:rPr>
            </w:pPr>
            <w:r>
              <w:rPr>
                <w:rFonts w:ascii="Arial" w:hAnsi="Arial" w:cs="Arial"/>
              </w:rPr>
              <w:t xml:space="preserve">     </w:t>
            </w:r>
            <w:r w:rsidRPr="0075688B">
              <w:rPr>
                <w:rFonts w:ascii="Arial" w:hAnsi="Arial" w:cs="Arial"/>
              </w:rPr>
              <w:t>myosin</w:t>
            </w:r>
            <w:r>
              <w:rPr>
                <w:rFonts w:ascii="Arial" w:hAnsi="Arial" w:cs="Arial"/>
              </w:rPr>
              <w:t xml:space="preserve"> </w:t>
            </w:r>
            <w:r w:rsidRPr="0075688B">
              <w:rPr>
                <w:rFonts w:ascii="Arial" w:hAnsi="Arial" w:cs="Arial"/>
              </w:rPr>
              <w:t xml:space="preserve">isoforms in different fish </w:t>
            </w:r>
          </w:p>
          <w:p w:rsidR="00597C67" w:rsidRDefault="00597C67" w:rsidP="00597C67">
            <w:pPr>
              <w:rPr>
                <w:rFonts w:ascii="Arial" w:hAnsi="Arial" w:cs="Arial"/>
                <w:lang w:val="fr-FR"/>
              </w:rPr>
            </w:pPr>
            <w:r w:rsidRPr="0026114C">
              <w:rPr>
                <w:rFonts w:ascii="Arial" w:hAnsi="Arial" w:cs="Arial"/>
              </w:rPr>
              <w:t xml:space="preserve">     </w:t>
            </w:r>
            <w:r w:rsidRPr="002A404F">
              <w:rPr>
                <w:rFonts w:ascii="Arial" w:hAnsi="Arial" w:cs="Arial"/>
                <w:lang w:val="fr-FR"/>
              </w:rPr>
              <w:t>species—protein extraction,</w:t>
            </w:r>
          </w:p>
          <w:p w:rsidR="0067789F" w:rsidRDefault="00597C67" w:rsidP="00597C67">
            <w:pPr>
              <w:rPr>
                <w:rFonts w:ascii="Arial" w:hAnsi="Arial" w:cs="Arial"/>
              </w:rPr>
            </w:pPr>
            <w:r w:rsidRPr="0026114C">
              <w:rPr>
                <w:rFonts w:ascii="Arial" w:hAnsi="Arial" w:cs="Arial"/>
              </w:rPr>
              <w:t xml:space="preserve">     Bradford assays</w:t>
            </w:r>
          </w:p>
          <w:p w:rsidR="0075688B" w:rsidRPr="0075688B" w:rsidRDefault="0075688B">
            <w:pPr>
              <w:rPr>
                <w:rFonts w:ascii="Arial" w:hAnsi="Arial" w:cs="Arial"/>
              </w:rPr>
            </w:pPr>
            <w:r w:rsidRPr="0075688B">
              <w:rPr>
                <w:rFonts w:ascii="Arial" w:hAnsi="Arial" w:cs="Arial"/>
                <w:b/>
              </w:rPr>
              <w:t>PLE materials list draft deadline</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8</w:t>
            </w:r>
          </w:p>
          <w:p w:rsidR="0075688B" w:rsidRPr="0075688B" w:rsidRDefault="006646D5" w:rsidP="000614B0">
            <w:pPr>
              <w:rPr>
                <w:rFonts w:ascii="Arial" w:hAnsi="Arial" w:cs="Arial"/>
              </w:rPr>
            </w:pPr>
            <w:r>
              <w:rPr>
                <w:rFonts w:ascii="Arial" w:hAnsi="Arial" w:cs="Arial"/>
              </w:rPr>
              <w:t>10/</w:t>
            </w:r>
            <w:r w:rsidR="000614B0">
              <w:rPr>
                <w:rFonts w:ascii="Arial" w:hAnsi="Arial" w:cs="Arial"/>
              </w:rPr>
              <w:t>18-22</w:t>
            </w:r>
          </w:p>
        </w:tc>
        <w:tc>
          <w:tcPr>
            <w:tcW w:w="4950" w:type="dxa"/>
          </w:tcPr>
          <w:p w:rsidR="0075688B" w:rsidRPr="0095612B" w:rsidRDefault="0095612B">
            <w:pPr>
              <w:rPr>
                <w:rFonts w:ascii="Arial" w:hAnsi="Arial" w:cs="Arial"/>
              </w:rPr>
            </w:pPr>
            <w:r>
              <w:rPr>
                <w:rFonts w:ascii="Arial" w:hAnsi="Arial" w:cs="Arial"/>
              </w:rPr>
              <w:t>The cell cycle (17)</w:t>
            </w:r>
          </w:p>
        </w:tc>
        <w:tc>
          <w:tcPr>
            <w:tcW w:w="4698" w:type="dxa"/>
          </w:tcPr>
          <w:p w:rsidR="00597C67" w:rsidRDefault="00597C67" w:rsidP="00597C67">
            <w:pPr>
              <w:rPr>
                <w:rFonts w:ascii="Arial" w:hAnsi="Arial" w:cs="Arial"/>
              </w:rPr>
            </w:pPr>
            <w:r>
              <w:rPr>
                <w:rFonts w:ascii="Arial" w:hAnsi="Arial" w:cs="Arial"/>
              </w:rPr>
              <w:t>8</w:t>
            </w:r>
            <w:r w:rsidRPr="0075688B">
              <w:rPr>
                <w:rFonts w:ascii="Arial" w:hAnsi="Arial" w:cs="Arial"/>
              </w:rPr>
              <w:t xml:space="preserve">.  Protein fingerprinting:  actin and </w:t>
            </w:r>
          </w:p>
          <w:p w:rsidR="00D7721E" w:rsidRDefault="00597C67" w:rsidP="00597C67">
            <w:pPr>
              <w:rPr>
                <w:rFonts w:ascii="Arial" w:hAnsi="Arial" w:cs="Arial"/>
              </w:rPr>
            </w:pPr>
            <w:r>
              <w:rPr>
                <w:rFonts w:ascii="Arial" w:hAnsi="Arial" w:cs="Arial"/>
              </w:rPr>
              <w:t xml:space="preserve">     </w:t>
            </w:r>
            <w:r w:rsidRPr="0075688B">
              <w:rPr>
                <w:rFonts w:ascii="Arial" w:hAnsi="Arial" w:cs="Arial"/>
              </w:rPr>
              <w:t>myosin</w:t>
            </w:r>
            <w:r>
              <w:rPr>
                <w:rFonts w:ascii="Arial" w:hAnsi="Arial" w:cs="Arial"/>
              </w:rPr>
              <w:t xml:space="preserve"> </w:t>
            </w:r>
            <w:r w:rsidR="00D7721E">
              <w:rPr>
                <w:rFonts w:ascii="Arial" w:hAnsi="Arial" w:cs="Arial"/>
              </w:rPr>
              <w:t>isoforms--SDS-PAGE and</w:t>
            </w:r>
          </w:p>
          <w:p w:rsidR="0075688B" w:rsidRPr="0075688B" w:rsidRDefault="00D7721E" w:rsidP="00597C67">
            <w:pPr>
              <w:rPr>
                <w:rFonts w:ascii="Arial" w:hAnsi="Arial" w:cs="Arial"/>
              </w:rPr>
            </w:pPr>
            <w:r>
              <w:rPr>
                <w:rFonts w:ascii="Arial" w:hAnsi="Arial" w:cs="Arial"/>
              </w:rPr>
              <w:t xml:space="preserve">     </w:t>
            </w:r>
            <w:r w:rsidR="00597C67">
              <w:rPr>
                <w:rFonts w:ascii="Arial" w:hAnsi="Arial" w:cs="Arial"/>
              </w:rPr>
              <w:t>protein</w:t>
            </w:r>
            <w:r>
              <w:rPr>
                <w:rFonts w:ascii="Arial" w:hAnsi="Arial" w:cs="Arial"/>
              </w:rPr>
              <w:t xml:space="preserve"> </w:t>
            </w:r>
            <w:r w:rsidR="00597C67">
              <w:rPr>
                <w:rFonts w:ascii="Arial" w:hAnsi="Arial" w:cs="Arial"/>
              </w:rPr>
              <w:t>transfer to nylon membranes</w:t>
            </w:r>
          </w:p>
          <w:p w:rsidR="0075688B" w:rsidRPr="0075688B" w:rsidRDefault="00597C67">
            <w:pPr>
              <w:rPr>
                <w:rFonts w:ascii="Arial" w:hAnsi="Arial" w:cs="Arial"/>
                <w:b/>
              </w:rPr>
            </w:pPr>
            <w:r w:rsidRPr="0075688B">
              <w:rPr>
                <w:rFonts w:ascii="Arial" w:hAnsi="Arial" w:cs="Arial"/>
                <w:b/>
              </w:rPr>
              <w:t>PLE materials list coordination—whole class; Draft of PLE lab packet due</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9</w:t>
            </w:r>
          </w:p>
          <w:p w:rsidR="0075688B" w:rsidRPr="0075688B" w:rsidRDefault="006646D5" w:rsidP="000614B0">
            <w:pPr>
              <w:rPr>
                <w:rFonts w:ascii="Arial" w:hAnsi="Arial" w:cs="Arial"/>
              </w:rPr>
            </w:pPr>
            <w:r>
              <w:rPr>
                <w:rFonts w:ascii="Arial" w:hAnsi="Arial" w:cs="Arial"/>
              </w:rPr>
              <w:t>10/</w:t>
            </w:r>
            <w:r w:rsidR="000614B0">
              <w:rPr>
                <w:rFonts w:ascii="Arial" w:hAnsi="Arial" w:cs="Arial"/>
              </w:rPr>
              <w:t>25-29</w:t>
            </w:r>
          </w:p>
        </w:tc>
        <w:tc>
          <w:tcPr>
            <w:tcW w:w="4950" w:type="dxa"/>
          </w:tcPr>
          <w:p w:rsidR="0075688B" w:rsidRDefault="0095612B">
            <w:pPr>
              <w:rPr>
                <w:rFonts w:ascii="Arial" w:hAnsi="Arial" w:cs="Arial"/>
              </w:rPr>
            </w:pPr>
            <w:r>
              <w:rPr>
                <w:rFonts w:ascii="Arial" w:hAnsi="Arial" w:cs="Arial"/>
              </w:rPr>
              <w:t>Apoptosis</w:t>
            </w:r>
            <w:r w:rsidR="0075688B" w:rsidRPr="0075688B">
              <w:rPr>
                <w:rFonts w:ascii="Arial" w:hAnsi="Arial" w:cs="Arial"/>
              </w:rPr>
              <w:t xml:space="preserve"> (18)</w:t>
            </w:r>
          </w:p>
          <w:p w:rsidR="000614B0" w:rsidRPr="0075688B" w:rsidRDefault="000614B0">
            <w:pPr>
              <w:rPr>
                <w:rFonts w:ascii="Arial" w:hAnsi="Arial" w:cs="Arial"/>
              </w:rPr>
            </w:pPr>
            <w:r>
              <w:rPr>
                <w:rFonts w:ascii="Arial" w:hAnsi="Arial" w:cs="Arial"/>
              </w:rPr>
              <w:t>no class on Friday 10/29</w:t>
            </w:r>
            <w:r w:rsidRPr="006646D5">
              <w:rPr>
                <w:rFonts w:ascii="Arial" w:hAnsi="Arial" w:cs="Arial"/>
              </w:rPr>
              <w:t>—Long Weekend</w:t>
            </w:r>
          </w:p>
        </w:tc>
        <w:tc>
          <w:tcPr>
            <w:tcW w:w="4698" w:type="dxa"/>
          </w:tcPr>
          <w:p w:rsidR="00D55010" w:rsidRDefault="00D55010" w:rsidP="00D55010">
            <w:pPr>
              <w:rPr>
                <w:rFonts w:ascii="Arial" w:hAnsi="Arial" w:cs="Arial"/>
              </w:rPr>
            </w:pPr>
            <w:r>
              <w:rPr>
                <w:rFonts w:ascii="Arial" w:hAnsi="Arial" w:cs="Arial"/>
              </w:rPr>
              <w:t>9</w:t>
            </w:r>
            <w:r w:rsidRPr="0075688B">
              <w:rPr>
                <w:rFonts w:ascii="Arial" w:hAnsi="Arial" w:cs="Arial"/>
              </w:rPr>
              <w:t xml:space="preserve">.  Protein fingerprinting:  actin and </w:t>
            </w:r>
          </w:p>
          <w:p w:rsidR="00D55010" w:rsidRPr="00D55010" w:rsidRDefault="00D55010" w:rsidP="00D55010">
            <w:pPr>
              <w:rPr>
                <w:rFonts w:ascii="Arial" w:hAnsi="Arial" w:cs="Arial"/>
              </w:rPr>
            </w:pPr>
            <w:r>
              <w:rPr>
                <w:rFonts w:ascii="Arial" w:hAnsi="Arial" w:cs="Arial"/>
              </w:rPr>
              <w:t xml:space="preserve">     </w:t>
            </w:r>
            <w:r w:rsidR="00D7721E">
              <w:rPr>
                <w:rFonts w:ascii="Arial" w:hAnsi="Arial" w:cs="Arial"/>
              </w:rPr>
              <w:t>myosin--</w:t>
            </w:r>
            <w:r>
              <w:rPr>
                <w:rFonts w:ascii="Arial" w:hAnsi="Arial" w:cs="Arial"/>
              </w:rPr>
              <w:t>Western blotting</w:t>
            </w:r>
          </w:p>
          <w:p w:rsidR="0075688B" w:rsidRPr="00F77EF0" w:rsidRDefault="00597C67">
            <w:pPr>
              <w:rPr>
                <w:rFonts w:ascii="Arial" w:hAnsi="Arial" w:cs="Arial"/>
              </w:rPr>
            </w:pPr>
            <w:r w:rsidRPr="0075688B">
              <w:rPr>
                <w:rFonts w:ascii="Arial" w:hAnsi="Arial" w:cs="Arial"/>
                <w:b/>
              </w:rPr>
              <w:t xml:space="preserve">receive instructor comments on PLE </w:t>
            </w:r>
            <w:r w:rsidR="00C8077F">
              <w:rPr>
                <w:rFonts w:ascii="Arial" w:hAnsi="Arial" w:cs="Arial"/>
                <w:b/>
              </w:rPr>
              <w:t>packet draft</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10</w:t>
            </w:r>
          </w:p>
          <w:p w:rsidR="0075688B" w:rsidRPr="0075688B" w:rsidRDefault="006646D5" w:rsidP="009E1B21">
            <w:pPr>
              <w:rPr>
                <w:rFonts w:ascii="Arial" w:hAnsi="Arial" w:cs="Arial"/>
              </w:rPr>
            </w:pPr>
            <w:r>
              <w:rPr>
                <w:rFonts w:ascii="Arial" w:hAnsi="Arial" w:cs="Arial"/>
              </w:rPr>
              <w:t>1</w:t>
            </w:r>
            <w:r w:rsidR="009E1B21">
              <w:rPr>
                <w:rFonts w:ascii="Arial" w:hAnsi="Arial" w:cs="Arial"/>
              </w:rPr>
              <w:t>1/1-5</w:t>
            </w:r>
          </w:p>
        </w:tc>
        <w:tc>
          <w:tcPr>
            <w:tcW w:w="4950" w:type="dxa"/>
          </w:tcPr>
          <w:p w:rsidR="0075688B" w:rsidRPr="0075688B" w:rsidRDefault="0095612B">
            <w:pPr>
              <w:rPr>
                <w:rFonts w:ascii="Arial" w:hAnsi="Arial" w:cs="Arial"/>
              </w:rPr>
            </w:pPr>
            <w:r>
              <w:rPr>
                <w:rFonts w:ascii="Arial" w:hAnsi="Arial" w:cs="Arial"/>
              </w:rPr>
              <w:t>Monday:  topic TBA</w:t>
            </w:r>
          </w:p>
          <w:p w:rsidR="006646D5" w:rsidRDefault="0075688B">
            <w:pPr>
              <w:rPr>
                <w:rFonts w:ascii="Arial" w:hAnsi="Arial" w:cs="Arial"/>
                <w:b/>
              </w:rPr>
            </w:pPr>
            <w:r w:rsidRPr="0075688B">
              <w:rPr>
                <w:rFonts w:ascii="Arial" w:hAnsi="Arial" w:cs="Arial"/>
                <w:b/>
              </w:rPr>
              <w:t>Wednesday:  Midterm Exam 2</w:t>
            </w:r>
          </w:p>
          <w:p w:rsidR="006646D5" w:rsidRPr="006646D5" w:rsidRDefault="00D7721E">
            <w:pPr>
              <w:rPr>
                <w:rFonts w:ascii="Arial" w:hAnsi="Arial" w:cs="Arial"/>
              </w:rPr>
            </w:pPr>
            <w:r w:rsidRPr="0075688B">
              <w:rPr>
                <w:rFonts w:ascii="Arial" w:hAnsi="Arial" w:cs="Arial"/>
              </w:rPr>
              <w:t>Cell communication (15)</w:t>
            </w:r>
          </w:p>
        </w:tc>
        <w:tc>
          <w:tcPr>
            <w:tcW w:w="4698" w:type="dxa"/>
          </w:tcPr>
          <w:p w:rsidR="00597C67" w:rsidRDefault="00D55010" w:rsidP="00597C67">
            <w:pPr>
              <w:rPr>
                <w:rFonts w:ascii="Arial" w:hAnsi="Arial" w:cs="Arial"/>
              </w:rPr>
            </w:pPr>
            <w:r>
              <w:rPr>
                <w:rFonts w:ascii="Arial" w:hAnsi="Arial" w:cs="Arial"/>
              </w:rPr>
              <w:t>10</w:t>
            </w:r>
            <w:r w:rsidR="00597C67" w:rsidRPr="0075688B">
              <w:rPr>
                <w:rFonts w:ascii="Arial" w:hAnsi="Arial" w:cs="Arial"/>
              </w:rPr>
              <w:t>.  Mitochondria:  online lab exercise</w:t>
            </w:r>
          </w:p>
          <w:p w:rsidR="00084A75" w:rsidRPr="00C94546" w:rsidRDefault="00084A75" w:rsidP="00597C67">
            <w:pPr>
              <w:rPr>
                <w:rFonts w:ascii="Arial" w:hAnsi="Arial" w:cs="Arial"/>
              </w:rPr>
            </w:pPr>
            <w:r w:rsidRPr="00597C67">
              <w:rPr>
                <w:rFonts w:ascii="Arial" w:hAnsi="Arial" w:cs="Arial"/>
              </w:rPr>
              <w:t>Personalized lab experiment</w:t>
            </w:r>
            <w:r>
              <w:rPr>
                <w:rFonts w:ascii="Arial" w:hAnsi="Arial" w:cs="Arial"/>
              </w:rPr>
              <w:t>:  prep day</w:t>
            </w:r>
          </w:p>
          <w:p w:rsidR="0075688B" w:rsidRPr="00597C67" w:rsidRDefault="00597C67">
            <w:pPr>
              <w:rPr>
                <w:rFonts w:ascii="Arial" w:hAnsi="Arial" w:cs="Arial"/>
              </w:rPr>
            </w:pPr>
            <w:r w:rsidRPr="0075688B">
              <w:rPr>
                <w:rFonts w:ascii="Arial" w:hAnsi="Arial" w:cs="Arial"/>
                <w:b/>
              </w:rPr>
              <w:t>PLE oral summaries due</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11</w:t>
            </w:r>
          </w:p>
          <w:p w:rsidR="0075688B" w:rsidRPr="0075688B" w:rsidRDefault="006646D5" w:rsidP="009E1B21">
            <w:pPr>
              <w:rPr>
                <w:rFonts w:ascii="Arial" w:hAnsi="Arial" w:cs="Arial"/>
              </w:rPr>
            </w:pPr>
            <w:r>
              <w:rPr>
                <w:rFonts w:ascii="Arial" w:hAnsi="Arial" w:cs="Arial"/>
              </w:rPr>
              <w:t>11/</w:t>
            </w:r>
            <w:r w:rsidR="009E1B21">
              <w:rPr>
                <w:rFonts w:ascii="Arial" w:hAnsi="Arial" w:cs="Arial"/>
              </w:rPr>
              <w:t>8-12</w:t>
            </w:r>
          </w:p>
        </w:tc>
        <w:tc>
          <w:tcPr>
            <w:tcW w:w="4950" w:type="dxa"/>
          </w:tcPr>
          <w:p w:rsidR="0075688B" w:rsidRPr="0075688B" w:rsidRDefault="0075688B">
            <w:pPr>
              <w:rPr>
                <w:rFonts w:ascii="Arial" w:hAnsi="Arial" w:cs="Arial"/>
              </w:rPr>
            </w:pPr>
            <w:r w:rsidRPr="0075688B">
              <w:rPr>
                <w:rFonts w:ascii="Arial" w:hAnsi="Arial" w:cs="Arial"/>
              </w:rPr>
              <w:t>Cell communication (15)</w:t>
            </w:r>
            <w:r w:rsidR="00C86546">
              <w:rPr>
                <w:rFonts w:ascii="Arial" w:hAnsi="Arial" w:cs="Arial"/>
              </w:rPr>
              <w:t xml:space="preserve">; Development of </w:t>
            </w:r>
            <w:r w:rsidR="00C86546" w:rsidRPr="0075688B">
              <w:rPr>
                <w:rFonts w:ascii="Arial" w:hAnsi="Arial" w:cs="Arial"/>
              </w:rPr>
              <w:t>mu</w:t>
            </w:r>
            <w:r w:rsidR="00C86546">
              <w:rPr>
                <w:rFonts w:ascii="Arial" w:hAnsi="Arial" w:cs="Arial"/>
              </w:rPr>
              <w:t>lticellular organisms part 1 (22</w:t>
            </w:r>
            <w:r w:rsidR="00C86546" w:rsidRPr="0075688B">
              <w:rPr>
                <w:rFonts w:ascii="Arial" w:hAnsi="Arial" w:cs="Arial"/>
              </w:rPr>
              <w:t>)</w:t>
            </w:r>
          </w:p>
        </w:tc>
        <w:tc>
          <w:tcPr>
            <w:tcW w:w="4698" w:type="dxa"/>
          </w:tcPr>
          <w:p w:rsidR="0075688B" w:rsidRDefault="00084A75">
            <w:pPr>
              <w:rPr>
                <w:rFonts w:ascii="Arial" w:hAnsi="Arial" w:cs="Arial"/>
              </w:rPr>
            </w:pPr>
            <w:r w:rsidRPr="0075688B">
              <w:rPr>
                <w:rFonts w:ascii="Arial" w:hAnsi="Arial" w:cs="Arial"/>
              </w:rPr>
              <w:t>Personalized lab experiment:  pilot day</w:t>
            </w:r>
          </w:p>
          <w:p w:rsidR="00C94546" w:rsidRPr="00597C67" w:rsidRDefault="00C94546">
            <w:pPr>
              <w:rPr>
                <w:rFonts w:ascii="Arial" w:hAnsi="Arial" w:cs="Arial"/>
              </w:rPr>
            </w:pPr>
            <w:r w:rsidRPr="0075688B">
              <w:rPr>
                <w:rFonts w:ascii="Arial" w:hAnsi="Arial" w:cs="Arial"/>
                <w:b/>
              </w:rPr>
              <w:t>Last draft of PLE lab packet due</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12</w:t>
            </w:r>
          </w:p>
          <w:p w:rsidR="0075688B" w:rsidRPr="0075688B" w:rsidRDefault="006646D5" w:rsidP="009E1B21">
            <w:pPr>
              <w:rPr>
                <w:rFonts w:ascii="Arial" w:hAnsi="Arial" w:cs="Arial"/>
              </w:rPr>
            </w:pPr>
            <w:r>
              <w:rPr>
                <w:rFonts w:ascii="Arial" w:hAnsi="Arial" w:cs="Arial"/>
              </w:rPr>
              <w:t>11/</w:t>
            </w:r>
            <w:r w:rsidR="009E1B21">
              <w:rPr>
                <w:rFonts w:ascii="Arial" w:hAnsi="Arial" w:cs="Arial"/>
              </w:rPr>
              <w:t>15-19</w:t>
            </w:r>
          </w:p>
        </w:tc>
        <w:tc>
          <w:tcPr>
            <w:tcW w:w="4950" w:type="dxa"/>
          </w:tcPr>
          <w:p w:rsidR="009E1B21" w:rsidRPr="00D7721E" w:rsidRDefault="0075688B" w:rsidP="00D01A20">
            <w:pPr>
              <w:rPr>
                <w:rFonts w:ascii="Arial" w:hAnsi="Arial" w:cs="Arial"/>
                <w:b/>
              </w:rPr>
            </w:pPr>
            <w:r w:rsidRPr="0075688B">
              <w:rPr>
                <w:rFonts w:ascii="Arial" w:hAnsi="Arial" w:cs="Arial"/>
              </w:rPr>
              <w:t>Development/mu</w:t>
            </w:r>
            <w:r w:rsidR="00C86546">
              <w:rPr>
                <w:rFonts w:ascii="Arial" w:hAnsi="Arial" w:cs="Arial"/>
              </w:rPr>
              <w:t>lticellular organisms part 2</w:t>
            </w:r>
            <w:r w:rsidR="008B2B39">
              <w:rPr>
                <w:rFonts w:ascii="Arial" w:hAnsi="Arial" w:cs="Arial"/>
              </w:rPr>
              <w:t xml:space="preserve"> (22</w:t>
            </w:r>
            <w:r w:rsidRPr="0075688B">
              <w:rPr>
                <w:rFonts w:ascii="Arial" w:hAnsi="Arial" w:cs="Arial"/>
              </w:rPr>
              <w:t>)</w:t>
            </w:r>
            <w:r w:rsidR="00084A75">
              <w:rPr>
                <w:rFonts w:ascii="Arial" w:hAnsi="Arial" w:cs="Arial"/>
              </w:rPr>
              <w:t xml:space="preserve">; </w:t>
            </w:r>
            <w:r w:rsidR="002238FB">
              <w:rPr>
                <w:rFonts w:ascii="Arial" w:hAnsi="Arial" w:cs="Arial"/>
              </w:rPr>
              <w:t>Dr. M. at SFN meeting 11/13-17</w:t>
            </w:r>
            <w:r w:rsidR="00D7721E">
              <w:rPr>
                <w:rFonts w:ascii="Arial" w:hAnsi="Arial" w:cs="Arial"/>
              </w:rPr>
              <w:t xml:space="preserve">; </w:t>
            </w:r>
            <w:r w:rsidR="00D01A20">
              <w:rPr>
                <w:rFonts w:ascii="Arial" w:hAnsi="Arial" w:cs="Arial"/>
                <w:b/>
              </w:rPr>
              <w:t>Thursday</w:t>
            </w:r>
            <w:r w:rsidR="00084A75">
              <w:rPr>
                <w:rFonts w:ascii="Arial" w:hAnsi="Arial" w:cs="Arial"/>
                <w:b/>
              </w:rPr>
              <w:t xml:space="preserve">:  </w:t>
            </w:r>
            <w:r w:rsidR="00084A75" w:rsidRPr="0075688B">
              <w:rPr>
                <w:rFonts w:ascii="Arial" w:hAnsi="Arial" w:cs="Arial"/>
                <w:b/>
              </w:rPr>
              <w:t>Final revisions to Personalized Lab Experiment due to Instructor and Peer</w:t>
            </w:r>
            <w:r w:rsidR="00084A75">
              <w:rPr>
                <w:rFonts w:ascii="Arial" w:hAnsi="Arial" w:cs="Arial"/>
                <w:b/>
              </w:rPr>
              <w:t xml:space="preserve"> (bring 3 copies)</w:t>
            </w:r>
          </w:p>
        </w:tc>
        <w:tc>
          <w:tcPr>
            <w:tcW w:w="4698" w:type="dxa"/>
          </w:tcPr>
          <w:p w:rsidR="00956AAF" w:rsidRDefault="002238FB" w:rsidP="00597C67">
            <w:pPr>
              <w:rPr>
                <w:rFonts w:ascii="Arial" w:hAnsi="Arial" w:cs="Arial"/>
              </w:rPr>
            </w:pPr>
            <w:r>
              <w:rPr>
                <w:rFonts w:ascii="Arial" w:hAnsi="Arial" w:cs="Arial"/>
              </w:rPr>
              <w:t>Personalized lab experiment peer day</w:t>
            </w:r>
          </w:p>
          <w:p w:rsidR="002238FB" w:rsidRDefault="002238FB" w:rsidP="002238FB">
            <w:pPr>
              <w:jc w:val="center"/>
              <w:rPr>
                <w:rFonts w:ascii="Arial" w:hAnsi="Arial" w:cs="Arial"/>
              </w:rPr>
            </w:pPr>
            <w:r>
              <w:rPr>
                <w:rFonts w:ascii="Arial" w:hAnsi="Arial" w:cs="Arial"/>
              </w:rPr>
              <w:t>OR</w:t>
            </w:r>
          </w:p>
          <w:p w:rsidR="002238FB" w:rsidRPr="0075688B" w:rsidRDefault="002238FB" w:rsidP="00597C67">
            <w:pPr>
              <w:rPr>
                <w:rFonts w:ascii="Arial" w:hAnsi="Arial" w:cs="Arial"/>
              </w:rPr>
            </w:pPr>
            <w:r>
              <w:rPr>
                <w:rFonts w:ascii="Arial" w:hAnsi="Arial" w:cs="Arial"/>
              </w:rPr>
              <w:t>Personalized lab experiment revision day</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13</w:t>
            </w:r>
          </w:p>
          <w:p w:rsidR="0075688B" w:rsidRPr="0075688B" w:rsidRDefault="006646D5" w:rsidP="009E1B21">
            <w:pPr>
              <w:rPr>
                <w:rFonts w:ascii="Arial" w:hAnsi="Arial" w:cs="Arial"/>
              </w:rPr>
            </w:pPr>
            <w:r>
              <w:rPr>
                <w:rFonts w:ascii="Arial" w:hAnsi="Arial" w:cs="Arial"/>
              </w:rPr>
              <w:t>11/</w:t>
            </w:r>
            <w:r w:rsidR="009E1B21">
              <w:rPr>
                <w:rFonts w:ascii="Arial" w:hAnsi="Arial" w:cs="Arial"/>
              </w:rPr>
              <w:t>22-26</w:t>
            </w:r>
          </w:p>
        </w:tc>
        <w:tc>
          <w:tcPr>
            <w:tcW w:w="4950" w:type="dxa"/>
          </w:tcPr>
          <w:p w:rsidR="0075688B" w:rsidRPr="00D55010" w:rsidRDefault="0075688B" w:rsidP="009E1B21">
            <w:pPr>
              <w:rPr>
                <w:rFonts w:ascii="Arial" w:hAnsi="Arial" w:cs="Arial"/>
              </w:rPr>
            </w:pPr>
            <w:r w:rsidRPr="0075688B">
              <w:rPr>
                <w:rFonts w:ascii="Arial" w:hAnsi="Arial" w:cs="Arial"/>
              </w:rPr>
              <w:t>Development/mu</w:t>
            </w:r>
            <w:r w:rsidR="00C86546">
              <w:rPr>
                <w:rFonts w:ascii="Arial" w:hAnsi="Arial" w:cs="Arial"/>
              </w:rPr>
              <w:t>lticellular organisms part 3</w:t>
            </w:r>
            <w:r w:rsidR="008B2B39">
              <w:rPr>
                <w:rFonts w:ascii="Arial" w:hAnsi="Arial" w:cs="Arial"/>
              </w:rPr>
              <w:t xml:space="preserve"> (22</w:t>
            </w:r>
            <w:r w:rsidRPr="0075688B">
              <w:rPr>
                <w:rFonts w:ascii="Arial" w:hAnsi="Arial" w:cs="Arial"/>
              </w:rPr>
              <w:t>)</w:t>
            </w:r>
            <w:r w:rsidR="00C44934">
              <w:rPr>
                <w:rFonts w:ascii="Arial" w:hAnsi="Arial" w:cs="Arial"/>
              </w:rPr>
              <w:t xml:space="preserve">; </w:t>
            </w:r>
            <w:r w:rsidR="00D7721E">
              <w:rPr>
                <w:rFonts w:ascii="Arial" w:hAnsi="Arial" w:cs="Arial"/>
              </w:rPr>
              <w:t>No class W,Th,</w:t>
            </w:r>
            <w:r w:rsidR="009E1B21">
              <w:rPr>
                <w:rFonts w:ascii="Arial" w:hAnsi="Arial" w:cs="Arial"/>
              </w:rPr>
              <w:t>F—Thanksgiving Break</w:t>
            </w:r>
          </w:p>
        </w:tc>
        <w:tc>
          <w:tcPr>
            <w:tcW w:w="4698" w:type="dxa"/>
          </w:tcPr>
          <w:p w:rsidR="00956AAF" w:rsidRDefault="002238FB" w:rsidP="00956AAF">
            <w:pPr>
              <w:rPr>
                <w:rFonts w:ascii="Arial" w:hAnsi="Arial" w:cs="Arial"/>
              </w:rPr>
            </w:pPr>
            <w:r>
              <w:rPr>
                <w:rFonts w:ascii="Arial" w:hAnsi="Arial" w:cs="Arial"/>
              </w:rPr>
              <w:t>No lab—Happy Thanksgiving!</w:t>
            </w:r>
          </w:p>
          <w:p w:rsidR="0009295B" w:rsidRPr="0075688B" w:rsidRDefault="0009295B" w:rsidP="00956AAF">
            <w:pPr>
              <w:rPr>
                <w:rFonts w:ascii="Arial" w:hAnsi="Arial" w:cs="Arial"/>
              </w:rPr>
            </w:pP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14</w:t>
            </w:r>
          </w:p>
          <w:p w:rsidR="0075688B" w:rsidRPr="0075688B" w:rsidRDefault="006646D5" w:rsidP="009E1B21">
            <w:pPr>
              <w:rPr>
                <w:rFonts w:ascii="Arial" w:hAnsi="Arial" w:cs="Arial"/>
              </w:rPr>
            </w:pPr>
            <w:r>
              <w:rPr>
                <w:rFonts w:ascii="Arial" w:hAnsi="Arial" w:cs="Arial"/>
              </w:rPr>
              <w:t>11/</w:t>
            </w:r>
            <w:r w:rsidR="009E1B21">
              <w:rPr>
                <w:rFonts w:ascii="Arial" w:hAnsi="Arial" w:cs="Arial"/>
              </w:rPr>
              <w:t>29-12/3</w:t>
            </w:r>
          </w:p>
        </w:tc>
        <w:tc>
          <w:tcPr>
            <w:tcW w:w="4950" w:type="dxa"/>
          </w:tcPr>
          <w:p w:rsidR="0075688B" w:rsidRDefault="008B2B39">
            <w:pPr>
              <w:rPr>
                <w:rFonts w:ascii="Arial" w:hAnsi="Arial" w:cs="Arial"/>
              </w:rPr>
            </w:pPr>
            <w:r>
              <w:rPr>
                <w:rFonts w:ascii="Arial" w:hAnsi="Arial" w:cs="Arial"/>
              </w:rPr>
              <w:t>Cancer (20</w:t>
            </w:r>
            <w:r w:rsidR="0075688B" w:rsidRPr="0075688B">
              <w:rPr>
                <w:rFonts w:ascii="Arial" w:hAnsi="Arial" w:cs="Arial"/>
              </w:rPr>
              <w:t>)</w:t>
            </w:r>
          </w:p>
          <w:p w:rsidR="006646D5" w:rsidRPr="0075688B" w:rsidRDefault="006646D5">
            <w:pPr>
              <w:rPr>
                <w:rFonts w:ascii="Arial" w:hAnsi="Arial" w:cs="Arial"/>
              </w:rPr>
            </w:pPr>
          </w:p>
        </w:tc>
        <w:tc>
          <w:tcPr>
            <w:tcW w:w="4698" w:type="dxa"/>
          </w:tcPr>
          <w:p w:rsidR="002238FB" w:rsidRDefault="002238FB">
            <w:pPr>
              <w:rPr>
                <w:rFonts w:ascii="Arial" w:hAnsi="Arial" w:cs="Arial"/>
              </w:rPr>
            </w:pPr>
            <w:r>
              <w:rPr>
                <w:rFonts w:ascii="Arial" w:hAnsi="Arial" w:cs="Arial"/>
              </w:rPr>
              <w:t>Personalized lab experiment peer day OR</w:t>
            </w:r>
          </w:p>
          <w:p w:rsidR="00325A68" w:rsidRPr="0075688B" w:rsidRDefault="00084A75">
            <w:pPr>
              <w:rPr>
                <w:rFonts w:ascii="Arial" w:hAnsi="Arial" w:cs="Arial"/>
              </w:rPr>
            </w:pPr>
            <w:r>
              <w:rPr>
                <w:rFonts w:ascii="Arial" w:hAnsi="Arial" w:cs="Arial"/>
              </w:rPr>
              <w:t xml:space="preserve"> imaging and general catchup day</w:t>
            </w:r>
          </w:p>
        </w:tc>
      </w:tr>
      <w:tr w:rsidR="0075688B" w:rsidRPr="0075688B">
        <w:tc>
          <w:tcPr>
            <w:tcW w:w="1368" w:type="dxa"/>
          </w:tcPr>
          <w:p w:rsidR="0075688B" w:rsidRPr="0075688B" w:rsidRDefault="0075688B">
            <w:pPr>
              <w:rPr>
                <w:rFonts w:ascii="Arial" w:hAnsi="Arial" w:cs="Arial"/>
                <w:b/>
              </w:rPr>
            </w:pPr>
            <w:r w:rsidRPr="0075688B">
              <w:rPr>
                <w:rFonts w:ascii="Arial" w:hAnsi="Arial" w:cs="Arial"/>
                <w:b/>
              </w:rPr>
              <w:t>Week 15</w:t>
            </w:r>
          </w:p>
          <w:p w:rsidR="0075688B" w:rsidRPr="0075688B" w:rsidRDefault="006646D5" w:rsidP="009E1B21">
            <w:pPr>
              <w:rPr>
                <w:rFonts w:ascii="Arial" w:hAnsi="Arial" w:cs="Arial"/>
              </w:rPr>
            </w:pPr>
            <w:r>
              <w:rPr>
                <w:rFonts w:ascii="Arial" w:hAnsi="Arial" w:cs="Arial"/>
              </w:rPr>
              <w:t>12/</w:t>
            </w:r>
            <w:r w:rsidR="009E1B21">
              <w:rPr>
                <w:rFonts w:ascii="Arial" w:hAnsi="Arial" w:cs="Arial"/>
              </w:rPr>
              <w:t>6-10</w:t>
            </w:r>
          </w:p>
        </w:tc>
        <w:tc>
          <w:tcPr>
            <w:tcW w:w="4950" w:type="dxa"/>
          </w:tcPr>
          <w:p w:rsidR="00B16FA0" w:rsidRDefault="0075688B">
            <w:pPr>
              <w:rPr>
                <w:rFonts w:ascii="Arial" w:hAnsi="Arial" w:cs="Arial"/>
              </w:rPr>
            </w:pPr>
            <w:r w:rsidRPr="0075688B">
              <w:rPr>
                <w:rFonts w:ascii="Arial" w:hAnsi="Arial" w:cs="Arial"/>
              </w:rPr>
              <w:t>Pathogens, in</w:t>
            </w:r>
            <w:r w:rsidR="008B2B39">
              <w:rPr>
                <w:rFonts w:ascii="Arial" w:hAnsi="Arial" w:cs="Arial"/>
              </w:rPr>
              <w:t>fection, and innate immunity (24</w:t>
            </w:r>
            <w:r w:rsidRPr="0075688B">
              <w:rPr>
                <w:rFonts w:ascii="Arial" w:hAnsi="Arial" w:cs="Arial"/>
              </w:rPr>
              <w:t>)</w:t>
            </w:r>
            <w:r w:rsidR="00B16FA0">
              <w:rPr>
                <w:rFonts w:ascii="Arial" w:hAnsi="Arial" w:cs="Arial"/>
              </w:rPr>
              <w:t>, OR Stem Cells (23), according to</w:t>
            </w:r>
          </w:p>
          <w:p w:rsidR="003C0A57" w:rsidRPr="0075688B" w:rsidRDefault="00B16FA0">
            <w:pPr>
              <w:rPr>
                <w:rFonts w:ascii="Arial" w:hAnsi="Arial" w:cs="Arial"/>
              </w:rPr>
            </w:pPr>
            <w:r>
              <w:rPr>
                <w:rFonts w:ascii="Arial" w:hAnsi="Arial" w:cs="Arial"/>
              </w:rPr>
              <w:t>class member interests</w:t>
            </w:r>
          </w:p>
        </w:tc>
        <w:tc>
          <w:tcPr>
            <w:tcW w:w="4698" w:type="dxa"/>
          </w:tcPr>
          <w:p w:rsidR="0075688B" w:rsidRPr="0075688B" w:rsidRDefault="0075688B">
            <w:pPr>
              <w:rPr>
                <w:rFonts w:ascii="Arial" w:hAnsi="Arial" w:cs="Arial"/>
              </w:rPr>
            </w:pPr>
            <w:r w:rsidRPr="0075688B">
              <w:rPr>
                <w:rFonts w:ascii="Arial" w:hAnsi="Arial" w:cs="Arial"/>
              </w:rPr>
              <w:t>Personalized lab summary and group discussion</w:t>
            </w:r>
          </w:p>
          <w:p w:rsidR="0075688B" w:rsidRPr="0075688B" w:rsidRDefault="003C0A57">
            <w:pPr>
              <w:rPr>
                <w:rFonts w:ascii="Arial" w:hAnsi="Arial" w:cs="Arial"/>
                <w:b/>
              </w:rPr>
            </w:pPr>
            <w:r w:rsidRPr="0075688B">
              <w:rPr>
                <w:rFonts w:ascii="Arial" w:hAnsi="Arial" w:cs="Arial"/>
                <w:b/>
              </w:rPr>
              <w:t>PLE Lab Report due</w:t>
            </w:r>
          </w:p>
        </w:tc>
      </w:tr>
      <w:tr w:rsidR="0075688B" w:rsidRPr="0075688B">
        <w:tc>
          <w:tcPr>
            <w:tcW w:w="1368" w:type="dxa"/>
          </w:tcPr>
          <w:p w:rsidR="0075688B" w:rsidRPr="00AB3AB7" w:rsidRDefault="0075688B">
            <w:pPr>
              <w:rPr>
                <w:rFonts w:ascii="Arial" w:hAnsi="Arial" w:cs="Arial"/>
                <w:b/>
              </w:rPr>
            </w:pPr>
            <w:r w:rsidRPr="0075688B">
              <w:rPr>
                <w:rFonts w:ascii="Arial" w:hAnsi="Arial" w:cs="Arial"/>
                <w:b/>
              </w:rPr>
              <w:t xml:space="preserve">Finals </w:t>
            </w:r>
          </w:p>
        </w:tc>
        <w:tc>
          <w:tcPr>
            <w:tcW w:w="4950" w:type="dxa"/>
          </w:tcPr>
          <w:p w:rsidR="0075688B" w:rsidRPr="0075688B" w:rsidRDefault="00AB3AB7" w:rsidP="00C44934">
            <w:pPr>
              <w:rPr>
                <w:rFonts w:ascii="Arial" w:hAnsi="Arial" w:cs="Arial"/>
              </w:rPr>
            </w:pPr>
            <w:r>
              <w:rPr>
                <w:rFonts w:ascii="Arial" w:hAnsi="Arial" w:cs="Arial"/>
              </w:rPr>
              <w:t xml:space="preserve">Final </w:t>
            </w:r>
            <w:r w:rsidR="00C44934">
              <w:rPr>
                <w:rFonts w:ascii="Arial" w:hAnsi="Arial" w:cs="Arial"/>
              </w:rPr>
              <w:t>Wednesday 12/15 1:00-4:00 p</w:t>
            </w:r>
            <w:r w:rsidR="006646D5">
              <w:rPr>
                <w:rFonts w:ascii="Arial" w:hAnsi="Arial" w:cs="Arial"/>
              </w:rPr>
              <w:t>m</w:t>
            </w:r>
          </w:p>
        </w:tc>
        <w:tc>
          <w:tcPr>
            <w:tcW w:w="4698" w:type="dxa"/>
          </w:tcPr>
          <w:p w:rsidR="0075688B" w:rsidRPr="0075688B" w:rsidRDefault="00AB3AB7">
            <w:pPr>
              <w:rPr>
                <w:rFonts w:ascii="Arial" w:hAnsi="Arial" w:cs="Arial"/>
              </w:rPr>
            </w:pPr>
            <w:r>
              <w:rPr>
                <w:rFonts w:ascii="Arial" w:hAnsi="Arial" w:cs="Arial"/>
              </w:rPr>
              <w:t>no lab—Final Exam week!</w:t>
            </w:r>
          </w:p>
        </w:tc>
      </w:tr>
    </w:tbl>
    <w:p w:rsidR="0075688B" w:rsidRPr="0075688B" w:rsidRDefault="0075688B">
      <w:pPr>
        <w:rPr>
          <w:rFonts w:ascii="Arial" w:hAnsi="Arial" w:cs="Arial"/>
          <w:b/>
        </w:rPr>
      </w:pPr>
      <w:r w:rsidRPr="0075688B">
        <w:rPr>
          <w:rFonts w:ascii="Arial" w:hAnsi="Arial" w:cs="Arial"/>
        </w:rPr>
        <w:br w:type="page"/>
      </w:r>
      <w:r w:rsidRPr="0075688B">
        <w:rPr>
          <w:rFonts w:ascii="Arial" w:hAnsi="Arial" w:cs="Arial"/>
          <w:b/>
        </w:rPr>
        <w:lastRenderedPageBreak/>
        <w:t>Lectures (required):</w:t>
      </w:r>
    </w:p>
    <w:p w:rsidR="0075688B" w:rsidRPr="0075688B" w:rsidRDefault="0075688B">
      <w:pPr>
        <w:rPr>
          <w:rFonts w:ascii="Arial" w:hAnsi="Arial" w:cs="Arial"/>
        </w:rPr>
      </w:pPr>
      <w:r w:rsidRPr="0075688B">
        <w:rPr>
          <w:rFonts w:ascii="Arial" w:hAnsi="Arial" w:cs="Arial"/>
        </w:rPr>
        <w:t xml:space="preserve">Monday, Wednesday, and Friday </w:t>
      </w:r>
      <w:r w:rsidRPr="0075688B">
        <w:rPr>
          <w:rFonts w:ascii="Arial" w:hAnsi="Arial" w:cs="Arial"/>
        </w:rPr>
        <w:tab/>
      </w:r>
      <w:r w:rsidR="00D7721E">
        <w:rPr>
          <w:rFonts w:ascii="Arial" w:hAnsi="Arial" w:cs="Arial"/>
        </w:rPr>
        <w:t>10:15-11:05 am</w:t>
      </w:r>
      <w:r w:rsidRPr="0075688B">
        <w:rPr>
          <w:rFonts w:ascii="Arial" w:hAnsi="Arial" w:cs="Arial"/>
        </w:rPr>
        <w:tab/>
      </w:r>
      <w:r w:rsidRPr="0075688B">
        <w:rPr>
          <w:rFonts w:ascii="Arial" w:hAnsi="Arial" w:cs="Arial"/>
        </w:rPr>
        <w:tab/>
        <w:t xml:space="preserve">Heim </w:t>
      </w:r>
      <w:r w:rsidR="00B16FA0">
        <w:rPr>
          <w:rFonts w:ascii="Arial" w:hAnsi="Arial" w:cs="Arial"/>
        </w:rPr>
        <w:t>113</w:t>
      </w:r>
    </w:p>
    <w:p w:rsidR="0075688B" w:rsidRPr="0075688B" w:rsidRDefault="0075688B">
      <w:pPr>
        <w:rPr>
          <w:rFonts w:ascii="Arial" w:hAnsi="Arial" w:cs="Arial"/>
        </w:rPr>
      </w:pPr>
      <w:r w:rsidRPr="0075688B">
        <w:rPr>
          <w:rFonts w:ascii="Arial" w:hAnsi="Arial" w:cs="Arial"/>
        </w:rPr>
        <w:tab/>
        <w:t>Lecture attendance is mandatory.  If you are absent more than three times during the semester, your grade will be reduced.  If you are absent more than five times during the semester, I will notify your advisor and/or the appropriate Dean.</w:t>
      </w:r>
    </w:p>
    <w:p w:rsidR="0075688B" w:rsidRPr="0075688B" w:rsidRDefault="0075688B">
      <w:pPr>
        <w:rPr>
          <w:rFonts w:ascii="Arial" w:hAnsi="Arial" w:cs="Arial"/>
        </w:rPr>
      </w:pPr>
      <w:r w:rsidRPr="0075688B">
        <w:rPr>
          <w:rFonts w:ascii="Arial" w:hAnsi="Arial" w:cs="Arial"/>
        </w:rPr>
        <w:tab/>
        <w:t>Please refrain from eating or chewing gum during class because it is distracting to you, to me, and to other students.  Please place all cell phones on vibrate or turn the ringer off, as ringing in class is disruptive.</w:t>
      </w:r>
      <w:r w:rsidR="00274307">
        <w:rPr>
          <w:rFonts w:ascii="Arial" w:hAnsi="Arial" w:cs="Arial"/>
        </w:rPr>
        <w:t xml:space="preserve">  No texting during class.</w:t>
      </w:r>
    </w:p>
    <w:p w:rsidR="0075688B" w:rsidRPr="0075688B" w:rsidRDefault="0075688B">
      <w:pPr>
        <w:ind w:firstLine="720"/>
        <w:rPr>
          <w:rFonts w:ascii="Arial" w:hAnsi="Arial" w:cs="Arial"/>
        </w:rPr>
      </w:pPr>
      <w:r w:rsidRPr="0075688B">
        <w:rPr>
          <w:rFonts w:ascii="Arial" w:hAnsi="Arial" w:cs="Arial"/>
        </w:rPr>
        <w:t>I will always be available immediately after class for questions--stop by up front after the lecture.</w:t>
      </w:r>
    </w:p>
    <w:p w:rsidR="0075688B" w:rsidRPr="0075688B" w:rsidRDefault="0075688B">
      <w:pPr>
        <w:rPr>
          <w:rFonts w:ascii="Arial" w:hAnsi="Arial" w:cs="Arial"/>
        </w:rPr>
      </w:pPr>
    </w:p>
    <w:p w:rsidR="0075688B" w:rsidRPr="0075688B" w:rsidRDefault="0075688B">
      <w:pPr>
        <w:rPr>
          <w:rFonts w:ascii="Arial" w:hAnsi="Arial" w:cs="Arial"/>
          <w:b/>
        </w:rPr>
      </w:pPr>
      <w:r w:rsidRPr="0075688B">
        <w:rPr>
          <w:rFonts w:ascii="Arial" w:hAnsi="Arial" w:cs="Arial"/>
          <w:b/>
        </w:rPr>
        <w:t>Laboratory (one three-hour session per week, required):</w:t>
      </w:r>
    </w:p>
    <w:p w:rsidR="0075688B" w:rsidRPr="0075688B" w:rsidRDefault="0075688B">
      <w:pPr>
        <w:ind w:left="720" w:hanging="720"/>
        <w:rPr>
          <w:rFonts w:ascii="Arial" w:hAnsi="Arial" w:cs="Arial"/>
        </w:rPr>
      </w:pPr>
      <w:r w:rsidRPr="0075688B">
        <w:rPr>
          <w:rFonts w:ascii="Arial" w:hAnsi="Arial" w:cs="Arial"/>
        </w:rPr>
        <w:t>T</w:t>
      </w:r>
      <w:r w:rsidR="00FF7AAE">
        <w:rPr>
          <w:rFonts w:ascii="Arial" w:hAnsi="Arial" w:cs="Arial"/>
        </w:rPr>
        <w:t>hursday</w:t>
      </w:r>
      <w:r w:rsidRPr="0075688B">
        <w:rPr>
          <w:rFonts w:ascii="Arial" w:hAnsi="Arial" w:cs="Arial"/>
        </w:rPr>
        <w:t xml:space="preserve"> </w:t>
      </w:r>
      <w:r w:rsidRPr="0075688B">
        <w:rPr>
          <w:rFonts w:ascii="Arial" w:hAnsi="Arial" w:cs="Arial"/>
        </w:rPr>
        <w:tab/>
        <w:t>8:45-11:35 am</w:t>
      </w:r>
      <w:r w:rsidRPr="0075688B">
        <w:rPr>
          <w:rFonts w:ascii="Arial" w:hAnsi="Arial" w:cs="Arial"/>
        </w:rPr>
        <w:tab/>
      </w:r>
      <w:r w:rsidRPr="0075688B">
        <w:rPr>
          <w:rFonts w:ascii="Arial" w:hAnsi="Arial" w:cs="Arial"/>
        </w:rPr>
        <w:tab/>
        <w:t xml:space="preserve">Heim </w:t>
      </w:r>
      <w:r w:rsidR="00FF7AAE">
        <w:rPr>
          <w:rFonts w:ascii="Arial" w:hAnsi="Arial" w:cs="Arial"/>
        </w:rPr>
        <w:t xml:space="preserve"> 113</w:t>
      </w:r>
    </w:p>
    <w:p w:rsidR="0075688B" w:rsidRPr="0075688B" w:rsidRDefault="0075688B">
      <w:pPr>
        <w:ind w:firstLine="720"/>
        <w:rPr>
          <w:rFonts w:ascii="Arial" w:hAnsi="Arial" w:cs="Arial"/>
        </w:rPr>
      </w:pPr>
      <w:r w:rsidRPr="0075688B">
        <w:rPr>
          <w:rFonts w:ascii="Arial" w:hAnsi="Arial" w:cs="Arial"/>
        </w:rPr>
        <w:t>Lab exercises at the beginning of the course will help you to gain familiarity with common methods used in cell biology research.  During this course, you will also develop your own personalized laboratory experiment (PLE), to be carried out during the last 3-4 weeks of lab</w:t>
      </w:r>
      <w:r w:rsidR="00890FE9">
        <w:rPr>
          <w:rFonts w:ascii="Arial" w:hAnsi="Arial" w:cs="Arial"/>
        </w:rPr>
        <w:t>,</w:t>
      </w:r>
      <w:r w:rsidRPr="0075688B">
        <w:rPr>
          <w:rFonts w:ascii="Arial" w:hAnsi="Arial" w:cs="Arial"/>
        </w:rPr>
        <w:t xml:space="preserve"> first by you</w:t>
      </w:r>
      <w:r w:rsidR="00602639">
        <w:rPr>
          <w:rFonts w:ascii="Arial" w:hAnsi="Arial" w:cs="Arial"/>
        </w:rPr>
        <w:t xml:space="preserve"> and your lab partner</w:t>
      </w:r>
      <w:r w:rsidRPr="0075688B">
        <w:rPr>
          <w:rFonts w:ascii="Arial" w:hAnsi="Arial" w:cs="Arial"/>
        </w:rPr>
        <w:t xml:space="preserve">, and then by another </w:t>
      </w:r>
      <w:r w:rsidR="00890FE9">
        <w:rPr>
          <w:rFonts w:ascii="Arial" w:hAnsi="Arial" w:cs="Arial"/>
        </w:rPr>
        <w:t>lab group</w:t>
      </w:r>
      <w:r w:rsidRPr="0075688B">
        <w:rPr>
          <w:rFonts w:ascii="Arial" w:hAnsi="Arial" w:cs="Arial"/>
        </w:rPr>
        <w:t xml:space="preserve">.  You will make a proposal, survey the literature to help refine your hypothesis, work with the professor to design an experiment suited to the available reagents and time, and write up your lab clearly and succinctly so that another </w:t>
      </w:r>
      <w:r w:rsidR="00602639">
        <w:rPr>
          <w:rFonts w:ascii="Arial" w:hAnsi="Arial" w:cs="Arial"/>
        </w:rPr>
        <w:t xml:space="preserve">lab group </w:t>
      </w:r>
      <w:r w:rsidRPr="0075688B">
        <w:rPr>
          <w:rFonts w:ascii="Arial" w:hAnsi="Arial" w:cs="Arial"/>
        </w:rPr>
        <w:t>can attempt to replicate your work.  The final laboratory mee</w:t>
      </w:r>
      <w:r w:rsidR="008A7260">
        <w:rPr>
          <w:rFonts w:ascii="Arial" w:hAnsi="Arial" w:cs="Arial"/>
        </w:rPr>
        <w:t xml:space="preserve">ting will be reserved for oral </w:t>
      </w:r>
      <w:r w:rsidRPr="0075688B">
        <w:rPr>
          <w:rFonts w:ascii="Arial" w:hAnsi="Arial" w:cs="Arial"/>
        </w:rPr>
        <w:t>presentations of your experimental design and results,</w:t>
      </w:r>
      <w:r w:rsidR="00602639">
        <w:rPr>
          <w:rFonts w:ascii="Arial" w:hAnsi="Arial" w:cs="Arial"/>
        </w:rPr>
        <w:t xml:space="preserve"> and your peers’ </w:t>
      </w:r>
      <w:r w:rsidRPr="0075688B">
        <w:rPr>
          <w:rFonts w:ascii="Arial" w:hAnsi="Arial" w:cs="Arial"/>
        </w:rPr>
        <w:t xml:space="preserve">constructive criticism of the experiment.  You will receive further detailed information on how to prepare the PLE at the appropriate times.  You will have many smaller deadlines along the way to help keep you on track (see notations in </w:t>
      </w:r>
      <w:r w:rsidRPr="0075688B">
        <w:rPr>
          <w:rFonts w:ascii="Arial" w:hAnsi="Arial" w:cs="Arial"/>
          <w:b/>
        </w:rPr>
        <w:t>bold</w:t>
      </w:r>
      <w:r w:rsidRPr="0075688B">
        <w:rPr>
          <w:rFonts w:ascii="Arial" w:hAnsi="Arial" w:cs="Arial"/>
        </w:rPr>
        <w:t xml:space="preserve"> under </w:t>
      </w:r>
      <w:r w:rsidRPr="0075688B">
        <w:rPr>
          <w:rFonts w:ascii="Arial" w:hAnsi="Arial" w:cs="Arial"/>
          <w:b/>
        </w:rPr>
        <w:t>Lab Experiments</w:t>
      </w:r>
      <w:r w:rsidR="002E7BA3">
        <w:rPr>
          <w:rFonts w:ascii="Arial" w:hAnsi="Arial" w:cs="Arial"/>
        </w:rPr>
        <w:t xml:space="preserve"> above).</w:t>
      </w:r>
    </w:p>
    <w:p w:rsidR="0075688B" w:rsidRPr="0075688B" w:rsidRDefault="0075688B">
      <w:pPr>
        <w:rPr>
          <w:rFonts w:ascii="Arial" w:hAnsi="Arial" w:cs="Arial"/>
        </w:rPr>
      </w:pPr>
      <w:r w:rsidRPr="0075688B">
        <w:rPr>
          <w:rFonts w:ascii="Arial" w:hAnsi="Arial" w:cs="Arial"/>
        </w:rPr>
        <w:t>NOTE:  The order of group lab exercises is subject to change, pending reagent availability/shipping dates.</w:t>
      </w:r>
    </w:p>
    <w:p w:rsidR="0075688B" w:rsidRPr="0075688B" w:rsidRDefault="0075688B">
      <w:pPr>
        <w:ind w:left="720" w:hanging="720"/>
        <w:rPr>
          <w:rFonts w:ascii="Arial" w:hAnsi="Arial" w:cs="Arial"/>
        </w:rPr>
      </w:pPr>
      <w:r w:rsidRPr="0075688B">
        <w:rPr>
          <w:rFonts w:ascii="Arial" w:hAnsi="Arial" w:cs="Arial"/>
        </w:rPr>
        <w:t xml:space="preserve"> </w:t>
      </w:r>
    </w:p>
    <w:p w:rsidR="0075688B" w:rsidRPr="001501E7" w:rsidRDefault="0075688B" w:rsidP="001501E7">
      <w:pPr>
        <w:ind w:left="720" w:hanging="720"/>
        <w:rPr>
          <w:rFonts w:ascii="Arial" w:hAnsi="Arial" w:cs="Arial"/>
          <w:b/>
        </w:rPr>
      </w:pPr>
      <w:r w:rsidRPr="0075688B">
        <w:rPr>
          <w:rFonts w:ascii="Arial" w:hAnsi="Arial" w:cs="Arial"/>
          <w:b/>
        </w:rPr>
        <w:t>Prep papers</w:t>
      </w:r>
      <w:r w:rsidR="001501E7">
        <w:rPr>
          <w:rFonts w:ascii="Arial" w:hAnsi="Arial" w:cs="Arial"/>
          <w:b/>
        </w:rPr>
        <w:t>/Practice Questions</w:t>
      </w:r>
      <w:r w:rsidRPr="0075688B">
        <w:rPr>
          <w:rFonts w:ascii="Arial" w:hAnsi="Arial" w:cs="Arial"/>
          <w:b/>
        </w:rPr>
        <w:t>:</w:t>
      </w:r>
    </w:p>
    <w:p w:rsidR="0075688B" w:rsidRPr="0075688B" w:rsidRDefault="0075688B">
      <w:pPr>
        <w:rPr>
          <w:rFonts w:ascii="Arial" w:hAnsi="Arial" w:cs="Arial"/>
        </w:rPr>
      </w:pPr>
      <w:r w:rsidRPr="0075688B">
        <w:rPr>
          <w:rFonts w:ascii="Arial" w:hAnsi="Arial" w:cs="Arial"/>
        </w:rPr>
        <w:tab/>
        <w:t xml:space="preserve">These </w:t>
      </w:r>
      <w:r w:rsidR="001501E7">
        <w:rPr>
          <w:rFonts w:ascii="Arial" w:hAnsi="Arial" w:cs="Arial"/>
        </w:rPr>
        <w:t>are due every Monday in lecture, to</w:t>
      </w:r>
      <w:r w:rsidRPr="0075688B">
        <w:rPr>
          <w:rFonts w:ascii="Arial" w:hAnsi="Arial" w:cs="Arial"/>
        </w:rPr>
        <w:t xml:space="preserve"> help ensure that you are keeping up with the material covered in class.  Each </w:t>
      </w:r>
      <w:r w:rsidR="001501E7">
        <w:rPr>
          <w:rFonts w:ascii="Arial" w:hAnsi="Arial" w:cs="Arial"/>
        </w:rPr>
        <w:t>Monday</w:t>
      </w:r>
      <w:r w:rsidRPr="0075688B">
        <w:rPr>
          <w:rFonts w:ascii="Arial" w:hAnsi="Arial" w:cs="Arial"/>
        </w:rPr>
        <w:t>, you will turn in:</w:t>
      </w:r>
    </w:p>
    <w:p w:rsidR="0075688B" w:rsidRPr="0075688B" w:rsidRDefault="0075688B">
      <w:pPr>
        <w:ind w:firstLine="720"/>
        <w:rPr>
          <w:rFonts w:ascii="Arial" w:hAnsi="Arial" w:cs="Arial"/>
        </w:rPr>
      </w:pPr>
      <w:r w:rsidRPr="0075688B">
        <w:rPr>
          <w:rFonts w:ascii="Arial" w:hAnsi="Arial" w:cs="Arial"/>
        </w:rPr>
        <w:t>a.</w:t>
      </w:r>
      <w:r w:rsidRPr="0075688B">
        <w:rPr>
          <w:rFonts w:ascii="Arial" w:hAnsi="Arial" w:cs="Arial"/>
        </w:rPr>
        <w:tab/>
        <w:t xml:space="preserve">a one-paragraph summary of each lecture’s material </w:t>
      </w:r>
      <w:r w:rsidR="008A7260">
        <w:rPr>
          <w:rFonts w:ascii="Arial" w:hAnsi="Arial" w:cs="Arial"/>
        </w:rPr>
        <w:t xml:space="preserve">from the previous week </w:t>
      </w:r>
      <w:r w:rsidRPr="0075688B">
        <w:rPr>
          <w:rFonts w:ascii="Arial" w:hAnsi="Arial" w:cs="Arial"/>
        </w:rPr>
        <w:t xml:space="preserve">(3 </w:t>
      </w:r>
      <w:r w:rsidR="008A7260">
        <w:rPr>
          <w:rFonts w:ascii="Arial" w:hAnsi="Arial" w:cs="Arial"/>
        </w:rPr>
        <w:tab/>
      </w:r>
      <w:r w:rsidR="008A7260">
        <w:rPr>
          <w:rFonts w:ascii="Arial" w:hAnsi="Arial" w:cs="Arial"/>
        </w:rPr>
        <w:tab/>
      </w:r>
      <w:r w:rsidR="008A7260">
        <w:rPr>
          <w:rFonts w:ascii="Arial" w:hAnsi="Arial" w:cs="Arial"/>
        </w:rPr>
        <w:tab/>
      </w:r>
      <w:r w:rsidR="008A7260">
        <w:rPr>
          <w:rFonts w:ascii="Arial" w:hAnsi="Arial" w:cs="Arial"/>
        </w:rPr>
        <w:tab/>
        <w:t xml:space="preserve">paragraphs for a 3-lecture </w:t>
      </w:r>
      <w:r w:rsidRPr="0075688B">
        <w:rPr>
          <w:rFonts w:ascii="Arial" w:hAnsi="Arial" w:cs="Arial"/>
        </w:rPr>
        <w:t xml:space="preserve">week, </w:t>
      </w:r>
      <w:r w:rsidRPr="0075688B">
        <w:rPr>
          <w:rFonts w:ascii="Arial" w:hAnsi="Arial" w:cs="Arial"/>
          <w:u w:val="single"/>
        </w:rPr>
        <w:t>&lt;</w:t>
      </w:r>
      <w:r w:rsidRPr="0075688B">
        <w:rPr>
          <w:rFonts w:ascii="Arial" w:hAnsi="Arial" w:cs="Arial"/>
        </w:rPr>
        <w:t>1 page)</w:t>
      </w:r>
    </w:p>
    <w:p w:rsidR="0075688B" w:rsidRPr="0075688B" w:rsidRDefault="008A7260">
      <w:pPr>
        <w:ind w:firstLine="720"/>
        <w:rPr>
          <w:rFonts w:ascii="Arial" w:hAnsi="Arial" w:cs="Arial"/>
        </w:rPr>
      </w:pPr>
      <w:r>
        <w:rPr>
          <w:rFonts w:ascii="Arial" w:hAnsi="Arial" w:cs="Arial"/>
        </w:rPr>
        <w:t>b</w:t>
      </w:r>
      <w:r w:rsidR="0075688B" w:rsidRPr="0075688B">
        <w:rPr>
          <w:rFonts w:ascii="Arial" w:hAnsi="Arial" w:cs="Arial"/>
        </w:rPr>
        <w:t>.</w:t>
      </w:r>
      <w:r w:rsidR="0075688B" w:rsidRPr="0075688B">
        <w:rPr>
          <w:rFonts w:ascii="Arial" w:hAnsi="Arial" w:cs="Arial"/>
        </w:rPr>
        <w:tab/>
        <w:t xml:space="preserve">a brief summary of the reading material for the week ahead  </w:t>
      </w:r>
      <w:r w:rsidR="001501E7">
        <w:rPr>
          <w:rFonts w:ascii="Arial" w:hAnsi="Arial" w:cs="Arial"/>
        </w:rPr>
        <w:t>(1-2 paragraphs)</w:t>
      </w:r>
    </w:p>
    <w:p w:rsidR="0075688B" w:rsidRPr="0075688B" w:rsidRDefault="0075688B">
      <w:pPr>
        <w:rPr>
          <w:rFonts w:ascii="Arial" w:hAnsi="Arial" w:cs="Arial"/>
        </w:rPr>
      </w:pPr>
      <w:r w:rsidRPr="0075688B">
        <w:rPr>
          <w:rFonts w:ascii="Arial" w:hAnsi="Arial" w:cs="Arial"/>
        </w:rPr>
        <w:t>These assignments are due each Monday, in writing, via hard copy (not submitted via e-mail).  Handwritten responses are acceptable IF your handwriting is legible to me.</w:t>
      </w:r>
    </w:p>
    <w:p w:rsidR="0075688B" w:rsidRDefault="0075688B">
      <w:pPr>
        <w:ind w:left="720" w:hanging="720"/>
        <w:rPr>
          <w:rFonts w:ascii="Arial" w:hAnsi="Arial" w:cs="Arial"/>
        </w:rPr>
      </w:pPr>
    </w:p>
    <w:p w:rsidR="001501E7" w:rsidRPr="001C098F" w:rsidRDefault="001501E7" w:rsidP="001501E7">
      <w:pPr>
        <w:rPr>
          <w:rFonts w:ascii="Arial" w:hAnsi="Arial" w:cs="Arial"/>
          <w:b/>
        </w:rPr>
      </w:pPr>
      <w:r w:rsidRPr="001C098F">
        <w:rPr>
          <w:rFonts w:ascii="Arial" w:hAnsi="Arial" w:cs="Arial"/>
          <w:b/>
        </w:rPr>
        <w:t>Class participation:</w:t>
      </w:r>
    </w:p>
    <w:p w:rsidR="001501E7" w:rsidRPr="001C098F" w:rsidRDefault="001501E7" w:rsidP="001501E7">
      <w:pPr>
        <w:rPr>
          <w:rFonts w:ascii="Arial" w:hAnsi="Arial" w:cs="Arial"/>
        </w:rPr>
      </w:pPr>
      <w:r w:rsidRPr="001C098F">
        <w:rPr>
          <w:rFonts w:ascii="Arial" w:hAnsi="Arial" w:cs="Arial"/>
        </w:rPr>
        <w:tab/>
        <w:t>To encourage students to take ownership of the learning process, each student is exp</w:t>
      </w:r>
      <w:r>
        <w:rPr>
          <w:rFonts w:ascii="Arial" w:hAnsi="Arial" w:cs="Arial"/>
        </w:rPr>
        <w:t xml:space="preserve">ected to arrive in class ready to answer questions about the material from the previous class.  </w:t>
      </w:r>
      <w:r w:rsidRPr="001C098F">
        <w:rPr>
          <w:rFonts w:ascii="Arial" w:hAnsi="Arial" w:cs="Arial"/>
        </w:rPr>
        <w:t xml:space="preserve">At the beginning of the class period, I will </w:t>
      </w:r>
      <w:r>
        <w:rPr>
          <w:rFonts w:ascii="Arial" w:hAnsi="Arial" w:cs="Arial"/>
        </w:rPr>
        <w:t xml:space="preserve">present several review questions.  First I’ll ask for volunteers and then, if necessary, I’ll call on students at random to provide the answers.  I determine which students to call on each day by rolling dice, so over time everyone will be called on with equal probability.  </w:t>
      </w:r>
      <w:r w:rsidRPr="001C098F">
        <w:rPr>
          <w:rFonts w:ascii="Arial" w:hAnsi="Arial" w:cs="Arial"/>
        </w:rPr>
        <w:t xml:space="preserve">I will model this interaction during the first and second class periods, </w:t>
      </w:r>
      <w:r>
        <w:rPr>
          <w:rFonts w:ascii="Arial" w:hAnsi="Arial" w:cs="Arial"/>
        </w:rPr>
        <w:t xml:space="preserve">and I will </w:t>
      </w:r>
      <w:r w:rsidRPr="001C098F">
        <w:rPr>
          <w:rFonts w:ascii="Arial" w:hAnsi="Arial" w:cs="Arial"/>
        </w:rPr>
        <w:t>call on students during the third class period and for the remainder of the semester.</w:t>
      </w:r>
    </w:p>
    <w:p w:rsidR="001501E7" w:rsidRDefault="001501E7" w:rsidP="001501E7">
      <w:pPr>
        <w:rPr>
          <w:rFonts w:ascii="Arial" w:hAnsi="Arial" w:cs="Arial"/>
        </w:rPr>
      </w:pPr>
      <w:r w:rsidRPr="001C098F">
        <w:rPr>
          <w:rFonts w:ascii="Arial" w:hAnsi="Arial" w:cs="Arial"/>
        </w:rPr>
        <w:tab/>
        <w:t>To reflect my assumption that every student arrives in class willing and able to participate even if s/he is not called on that day, each studen</w:t>
      </w:r>
      <w:r>
        <w:rPr>
          <w:rFonts w:ascii="Arial" w:hAnsi="Arial" w:cs="Arial"/>
        </w:rPr>
        <w:t>t will start the</w:t>
      </w:r>
      <w:r w:rsidR="00D66BBF">
        <w:rPr>
          <w:rFonts w:ascii="Arial" w:hAnsi="Arial" w:cs="Arial"/>
        </w:rPr>
        <w:t xml:space="preserve"> semester with 5</w:t>
      </w:r>
      <w:r w:rsidRPr="001C098F">
        <w:rPr>
          <w:rFonts w:ascii="Arial" w:hAnsi="Arial" w:cs="Arial"/>
        </w:rPr>
        <w:t>0 class participation points.  Students who are prepared and respond appropriately when called upon will incur no penalty or deduct</w:t>
      </w:r>
      <w:r w:rsidR="00D66BBF">
        <w:rPr>
          <w:rFonts w:ascii="Arial" w:hAnsi="Arial" w:cs="Arial"/>
        </w:rPr>
        <w:t>ion from the 5</w:t>
      </w:r>
      <w:r w:rsidRPr="001C098F">
        <w:rPr>
          <w:rFonts w:ascii="Arial" w:hAnsi="Arial" w:cs="Arial"/>
        </w:rPr>
        <w:t xml:space="preserve">0-point class participation grade.  </w:t>
      </w:r>
      <w:r>
        <w:rPr>
          <w:rFonts w:ascii="Arial" w:hAnsi="Arial" w:cs="Arial"/>
        </w:rPr>
        <w:t xml:space="preserve">Any student who is unprepared or absent when </w:t>
      </w:r>
      <w:r>
        <w:rPr>
          <w:rFonts w:ascii="Arial" w:hAnsi="Arial" w:cs="Arial"/>
        </w:rPr>
        <w:lastRenderedPageBreak/>
        <w:t xml:space="preserve">called upon will lose 10 points of class participation credit.  </w:t>
      </w:r>
      <w:r w:rsidRPr="001C098F">
        <w:rPr>
          <w:rFonts w:ascii="Arial" w:hAnsi="Arial" w:cs="Arial"/>
        </w:rPr>
        <w:t>Studen</w:t>
      </w:r>
      <w:r>
        <w:rPr>
          <w:rFonts w:ascii="Arial" w:hAnsi="Arial" w:cs="Arial"/>
        </w:rPr>
        <w:t>ts who volunteer to answer questions will gain 5</w:t>
      </w:r>
      <w:r w:rsidRPr="001C098F">
        <w:rPr>
          <w:rFonts w:ascii="Arial" w:hAnsi="Arial" w:cs="Arial"/>
        </w:rPr>
        <w:t xml:space="preserve"> points in the class participation grade, but </w:t>
      </w:r>
      <w:r w:rsidR="008A7260">
        <w:rPr>
          <w:rFonts w:ascii="Arial" w:hAnsi="Arial" w:cs="Arial"/>
        </w:rPr>
        <w:t>no student will earn more than 5</w:t>
      </w:r>
      <w:r w:rsidRPr="001C098F">
        <w:rPr>
          <w:rFonts w:ascii="Arial" w:hAnsi="Arial" w:cs="Arial"/>
        </w:rPr>
        <w:t xml:space="preserve">0 points </w:t>
      </w:r>
      <w:r>
        <w:rPr>
          <w:rFonts w:ascii="Arial" w:hAnsi="Arial" w:cs="Arial"/>
        </w:rPr>
        <w:t xml:space="preserve">total </w:t>
      </w:r>
      <w:r w:rsidRPr="001C098F">
        <w:rPr>
          <w:rFonts w:ascii="Arial" w:hAnsi="Arial" w:cs="Arial"/>
        </w:rPr>
        <w:t xml:space="preserve">for class participation.  </w:t>
      </w:r>
      <w:r>
        <w:rPr>
          <w:rFonts w:ascii="Arial" w:hAnsi="Arial" w:cs="Arial"/>
        </w:rPr>
        <w:t xml:space="preserve">However, </w:t>
      </w:r>
      <w:r w:rsidRPr="001C098F">
        <w:rPr>
          <w:rFonts w:ascii="Arial" w:hAnsi="Arial" w:cs="Arial"/>
        </w:rPr>
        <w:t>I reserve the right to adjust final letter grades upward to reward regular and constructive participation in</w:t>
      </w:r>
      <w:r w:rsidR="008A7260">
        <w:rPr>
          <w:rFonts w:ascii="Arial" w:hAnsi="Arial" w:cs="Arial"/>
        </w:rPr>
        <w:t xml:space="preserve"> class beyond the mathematical 5</w:t>
      </w:r>
      <w:r w:rsidRPr="001C098F">
        <w:rPr>
          <w:rFonts w:ascii="Arial" w:hAnsi="Arial" w:cs="Arial"/>
        </w:rPr>
        <w:t>0-point limit.</w:t>
      </w:r>
    </w:p>
    <w:p w:rsidR="001501E7" w:rsidRPr="0075688B" w:rsidRDefault="001501E7">
      <w:pPr>
        <w:ind w:left="720" w:hanging="720"/>
        <w:rPr>
          <w:rFonts w:ascii="Arial" w:hAnsi="Arial" w:cs="Arial"/>
        </w:rPr>
      </w:pPr>
    </w:p>
    <w:p w:rsidR="0075688B" w:rsidRPr="0075688B" w:rsidRDefault="0075688B">
      <w:pPr>
        <w:rPr>
          <w:rFonts w:ascii="Arial" w:hAnsi="Arial" w:cs="Arial"/>
          <w:b/>
        </w:rPr>
      </w:pPr>
      <w:r w:rsidRPr="0075688B">
        <w:rPr>
          <w:rFonts w:ascii="Arial" w:hAnsi="Arial" w:cs="Arial"/>
          <w:b/>
        </w:rPr>
        <w:t>Course grading:</w:t>
      </w:r>
    </w:p>
    <w:p w:rsidR="0075688B" w:rsidRPr="0075688B" w:rsidRDefault="0075688B">
      <w:pPr>
        <w:rPr>
          <w:rFonts w:ascii="Arial" w:hAnsi="Arial" w:cs="Arial"/>
        </w:rPr>
      </w:pPr>
      <w:r w:rsidRPr="0075688B">
        <w:rPr>
          <w:rFonts w:ascii="Arial" w:hAnsi="Arial" w:cs="Arial"/>
        </w:rPr>
        <w:t>Grades will be determined based on the following assessments:</w:t>
      </w:r>
    </w:p>
    <w:p w:rsidR="0075688B" w:rsidRDefault="0075688B">
      <w:pPr>
        <w:rPr>
          <w:rFonts w:ascii="Arial" w:hAnsi="Arial" w:cs="Arial"/>
        </w:rPr>
      </w:pPr>
      <w:r w:rsidRPr="0075688B">
        <w:rPr>
          <w:rFonts w:ascii="Arial" w:hAnsi="Arial" w:cs="Arial"/>
        </w:rPr>
        <w:tab/>
      </w:r>
      <w:r w:rsidR="001501E7">
        <w:rPr>
          <w:rFonts w:ascii="Arial" w:hAnsi="Arial" w:cs="Arial"/>
        </w:rPr>
        <w:t>Prep papers</w:t>
      </w:r>
      <w:r w:rsidR="008A7260">
        <w:rPr>
          <w:rFonts w:ascii="Arial" w:hAnsi="Arial" w:cs="Arial"/>
        </w:rPr>
        <w:tab/>
      </w:r>
      <w:r w:rsidR="008A7260">
        <w:rPr>
          <w:rFonts w:ascii="Arial" w:hAnsi="Arial" w:cs="Arial"/>
        </w:rPr>
        <w:tab/>
      </w:r>
      <w:r w:rsidR="008A7260">
        <w:rPr>
          <w:rFonts w:ascii="Arial" w:hAnsi="Arial" w:cs="Arial"/>
        </w:rPr>
        <w:tab/>
      </w:r>
      <w:r w:rsidR="008A7260">
        <w:rPr>
          <w:rFonts w:ascii="Arial" w:hAnsi="Arial" w:cs="Arial"/>
        </w:rPr>
        <w:tab/>
      </w:r>
      <w:r w:rsidR="006E0666">
        <w:rPr>
          <w:rFonts w:ascii="Arial" w:hAnsi="Arial" w:cs="Arial"/>
        </w:rPr>
        <w:t xml:space="preserve">       </w:t>
      </w:r>
      <w:r w:rsidR="008A7260">
        <w:rPr>
          <w:rFonts w:ascii="Arial" w:hAnsi="Arial" w:cs="Arial"/>
        </w:rPr>
        <w:t>12 x 5</w:t>
      </w:r>
      <w:r w:rsidR="001501E7">
        <w:rPr>
          <w:rFonts w:ascii="Arial" w:hAnsi="Arial" w:cs="Arial"/>
        </w:rPr>
        <w:t xml:space="preserve"> points each =  </w:t>
      </w:r>
      <w:r w:rsidR="008A7260">
        <w:rPr>
          <w:rFonts w:ascii="Arial" w:hAnsi="Arial" w:cs="Arial"/>
        </w:rPr>
        <w:t xml:space="preserve"> </w:t>
      </w:r>
      <w:r w:rsidR="008A7260">
        <w:rPr>
          <w:rFonts w:ascii="Arial" w:hAnsi="Arial" w:cs="Arial"/>
        </w:rPr>
        <w:tab/>
        <w:t xml:space="preserve">  6</w:t>
      </w:r>
      <w:r w:rsidRPr="0075688B">
        <w:rPr>
          <w:rFonts w:ascii="Arial" w:hAnsi="Arial" w:cs="Arial"/>
        </w:rPr>
        <w:t>0 points</w:t>
      </w:r>
    </w:p>
    <w:p w:rsidR="001501E7" w:rsidRPr="0075688B" w:rsidRDefault="008A7260">
      <w:pPr>
        <w:rPr>
          <w:rFonts w:ascii="Arial" w:hAnsi="Arial" w:cs="Arial"/>
        </w:rPr>
      </w:pPr>
      <w:r>
        <w:rPr>
          <w:rFonts w:ascii="Arial" w:hAnsi="Arial" w:cs="Arial"/>
        </w:rPr>
        <w:tab/>
        <w:t>Class Participation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w:t>
      </w:r>
      <w:r w:rsidR="001501E7">
        <w:rPr>
          <w:rFonts w:ascii="Arial" w:hAnsi="Arial" w:cs="Arial"/>
        </w:rPr>
        <w:t>0 points</w:t>
      </w:r>
    </w:p>
    <w:p w:rsidR="0075688B" w:rsidRPr="0075688B" w:rsidRDefault="0075688B">
      <w:pPr>
        <w:rPr>
          <w:rFonts w:ascii="Arial" w:hAnsi="Arial" w:cs="Arial"/>
        </w:rPr>
      </w:pPr>
      <w:r w:rsidRPr="0075688B">
        <w:rPr>
          <w:rFonts w:ascii="Arial" w:hAnsi="Arial" w:cs="Arial"/>
        </w:rPr>
        <w:tab/>
        <w:t>2 Midterm exams, 100 points each</w:t>
      </w:r>
      <w:r w:rsidRPr="0075688B">
        <w:rPr>
          <w:rFonts w:ascii="Arial" w:hAnsi="Arial" w:cs="Arial"/>
        </w:rPr>
        <w:tab/>
      </w:r>
      <w:r w:rsidRPr="0075688B">
        <w:rPr>
          <w:rFonts w:ascii="Arial" w:hAnsi="Arial" w:cs="Arial"/>
        </w:rPr>
        <w:tab/>
      </w:r>
      <w:r w:rsidRPr="0075688B">
        <w:rPr>
          <w:rFonts w:ascii="Arial" w:hAnsi="Arial" w:cs="Arial"/>
        </w:rPr>
        <w:tab/>
      </w:r>
      <w:r w:rsidRPr="0075688B">
        <w:rPr>
          <w:rFonts w:ascii="Arial" w:hAnsi="Arial" w:cs="Arial"/>
        </w:rPr>
        <w:tab/>
        <w:t>200 points</w:t>
      </w:r>
    </w:p>
    <w:p w:rsidR="0075688B" w:rsidRPr="0075688B" w:rsidRDefault="0075688B">
      <w:pPr>
        <w:rPr>
          <w:rFonts w:ascii="Arial" w:hAnsi="Arial" w:cs="Arial"/>
        </w:rPr>
      </w:pPr>
      <w:r w:rsidRPr="0075688B">
        <w:rPr>
          <w:rFonts w:ascii="Arial" w:hAnsi="Arial" w:cs="Arial"/>
        </w:rPr>
        <w:tab/>
        <w:t>Final exam--cumulative</w:t>
      </w:r>
      <w:r w:rsidRPr="0075688B">
        <w:rPr>
          <w:rFonts w:ascii="Arial" w:hAnsi="Arial" w:cs="Arial"/>
        </w:rPr>
        <w:tab/>
      </w:r>
      <w:r w:rsidRPr="0075688B">
        <w:rPr>
          <w:rFonts w:ascii="Arial" w:hAnsi="Arial" w:cs="Arial"/>
        </w:rPr>
        <w:tab/>
      </w:r>
      <w:r w:rsidRPr="0075688B">
        <w:rPr>
          <w:rFonts w:ascii="Arial" w:hAnsi="Arial" w:cs="Arial"/>
        </w:rPr>
        <w:tab/>
      </w:r>
      <w:r w:rsidRPr="0075688B">
        <w:rPr>
          <w:rFonts w:ascii="Arial" w:hAnsi="Arial" w:cs="Arial"/>
        </w:rPr>
        <w:tab/>
      </w:r>
      <w:r w:rsidRPr="0075688B">
        <w:rPr>
          <w:rFonts w:ascii="Arial" w:hAnsi="Arial" w:cs="Arial"/>
        </w:rPr>
        <w:tab/>
      </w:r>
      <w:r w:rsidR="006E0666">
        <w:rPr>
          <w:rFonts w:ascii="Arial" w:hAnsi="Arial" w:cs="Arial"/>
        </w:rPr>
        <w:tab/>
      </w:r>
      <w:r w:rsidRPr="0075688B">
        <w:rPr>
          <w:rFonts w:ascii="Arial" w:hAnsi="Arial" w:cs="Arial"/>
        </w:rPr>
        <w:t>200 points</w:t>
      </w:r>
    </w:p>
    <w:p w:rsidR="0075688B" w:rsidRPr="0075688B" w:rsidRDefault="0075688B">
      <w:pPr>
        <w:rPr>
          <w:rFonts w:ascii="Arial" w:hAnsi="Arial" w:cs="Arial"/>
        </w:rPr>
      </w:pPr>
      <w:r w:rsidRPr="0075688B">
        <w:rPr>
          <w:rFonts w:ascii="Arial" w:hAnsi="Arial" w:cs="Arial"/>
        </w:rPr>
        <w:tab/>
        <w:t>Lab reports</w:t>
      </w:r>
      <w:r w:rsidRPr="0075688B">
        <w:rPr>
          <w:rFonts w:ascii="Arial" w:hAnsi="Arial" w:cs="Arial"/>
        </w:rPr>
        <w:tab/>
      </w:r>
      <w:r w:rsidRPr="0075688B">
        <w:rPr>
          <w:rFonts w:ascii="Arial" w:hAnsi="Arial" w:cs="Arial"/>
        </w:rPr>
        <w:tab/>
      </w:r>
      <w:r w:rsidRPr="0075688B">
        <w:rPr>
          <w:rFonts w:ascii="Arial" w:hAnsi="Arial" w:cs="Arial"/>
        </w:rPr>
        <w:tab/>
      </w:r>
      <w:r w:rsidRPr="0075688B">
        <w:rPr>
          <w:rFonts w:ascii="Arial" w:hAnsi="Arial" w:cs="Arial"/>
        </w:rPr>
        <w:tab/>
      </w:r>
      <w:r w:rsidR="006E0666">
        <w:rPr>
          <w:rFonts w:ascii="Arial" w:hAnsi="Arial" w:cs="Arial"/>
        </w:rPr>
        <w:tab/>
      </w:r>
      <w:r w:rsidR="001501E7">
        <w:rPr>
          <w:rFonts w:ascii="Arial" w:hAnsi="Arial" w:cs="Arial"/>
        </w:rPr>
        <w:t>7 x 20 points each =</w:t>
      </w:r>
      <w:r w:rsidR="001501E7">
        <w:rPr>
          <w:rFonts w:ascii="Arial" w:hAnsi="Arial" w:cs="Arial"/>
        </w:rPr>
        <w:tab/>
        <w:t>14</w:t>
      </w:r>
      <w:r w:rsidRPr="0075688B">
        <w:rPr>
          <w:rFonts w:ascii="Arial" w:hAnsi="Arial" w:cs="Arial"/>
        </w:rPr>
        <w:t>0 points</w:t>
      </w:r>
    </w:p>
    <w:p w:rsidR="0075688B" w:rsidRPr="0075688B" w:rsidRDefault="0075688B">
      <w:pPr>
        <w:rPr>
          <w:rFonts w:ascii="Arial" w:hAnsi="Arial" w:cs="Arial"/>
          <w:u w:val="single"/>
        </w:rPr>
      </w:pPr>
      <w:r w:rsidRPr="0075688B">
        <w:rPr>
          <w:rFonts w:ascii="Arial" w:hAnsi="Arial" w:cs="Arial"/>
        </w:rPr>
        <w:tab/>
      </w:r>
      <w:r w:rsidR="001501E7">
        <w:rPr>
          <w:rFonts w:ascii="Arial" w:hAnsi="Arial" w:cs="Arial"/>
          <w:u w:val="single"/>
        </w:rPr>
        <w:t xml:space="preserve">Personalized Lab Experiment, </w:t>
      </w:r>
      <w:r w:rsidRPr="0075688B">
        <w:rPr>
          <w:rFonts w:ascii="Arial" w:hAnsi="Arial" w:cs="Arial"/>
          <w:u w:val="single"/>
        </w:rPr>
        <w:t>report</w:t>
      </w:r>
      <w:r w:rsidR="001501E7">
        <w:rPr>
          <w:rFonts w:ascii="Arial" w:hAnsi="Arial" w:cs="Arial"/>
          <w:u w:val="single"/>
        </w:rPr>
        <w:t>, and oral presentation</w:t>
      </w:r>
      <w:r w:rsidR="001501E7">
        <w:rPr>
          <w:rFonts w:ascii="Arial" w:hAnsi="Arial" w:cs="Arial"/>
          <w:u w:val="single"/>
        </w:rPr>
        <w:tab/>
        <w:t>200</w:t>
      </w:r>
      <w:r w:rsidRPr="0075688B">
        <w:rPr>
          <w:rFonts w:ascii="Arial" w:hAnsi="Arial" w:cs="Arial"/>
          <w:u w:val="single"/>
        </w:rPr>
        <w:t xml:space="preserve"> points</w:t>
      </w:r>
    </w:p>
    <w:p w:rsidR="0075688B" w:rsidRPr="0075688B" w:rsidRDefault="008E0F63">
      <w:pPr>
        <w:rPr>
          <w:rFonts w:ascii="Arial" w:hAnsi="Arial" w:cs="Arial"/>
        </w:rPr>
      </w:pPr>
      <w:r>
        <w:rPr>
          <w:rFonts w:ascii="Arial" w:hAnsi="Arial" w:cs="Arial"/>
        </w:rPr>
        <w:tab/>
        <w:t>Total possible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22984">
        <w:rPr>
          <w:rFonts w:ascii="Arial" w:hAnsi="Arial" w:cs="Arial"/>
        </w:rPr>
        <w:t>85</w:t>
      </w:r>
      <w:r w:rsidR="008A7260">
        <w:rPr>
          <w:rFonts w:ascii="Arial" w:hAnsi="Arial" w:cs="Arial"/>
        </w:rPr>
        <w:t>0</w:t>
      </w:r>
      <w:r w:rsidR="0075688B" w:rsidRPr="0075688B">
        <w:rPr>
          <w:rFonts w:ascii="Arial" w:hAnsi="Arial" w:cs="Arial"/>
        </w:rPr>
        <w:t xml:space="preserve"> points</w:t>
      </w:r>
    </w:p>
    <w:p w:rsidR="0075688B" w:rsidRDefault="0075688B">
      <w:pPr>
        <w:rPr>
          <w:rFonts w:ascii="Arial" w:hAnsi="Arial" w:cs="Arial"/>
        </w:rPr>
      </w:pPr>
    </w:p>
    <w:p w:rsidR="008A7260" w:rsidRDefault="008A7260">
      <w:pPr>
        <w:rPr>
          <w:rFonts w:ascii="Arial" w:hAnsi="Arial" w:cs="Arial"/>
        </w:rPr>
      </w:pPr>
      <w:r>
        <w:rPr>
          <w:rFonts w:ascii="Arial" w:hAnsi="Arial" w:cs="Arial"/>
        </w:rPr>
        <w:tab/>
        <w:t xml:space="preserve">In addition to the required course components above, you have the option of completing Practice Question Sets that will be due periodically throughout the semester, for a maximum of 5 points each.  If you score a perfect 5 on all 10 optional Practice Question sets, you will be able to add 50 points to your total.  </w:t>
      </w:r>
      <w:r w:rsidR="00AB3AB7">
        <w:rPr>
          <w:rFonts w:ascii="Arial" w:hAnsi="Arial" w:cs="Arial"/>
        </w:rPr>
        <w:t xml:space="preserve">These points are added to the numerator for your final grade % calculation, but not to the denominator.  </w:t>
      </w:r>
      <w:r>
        <w:rPr>
          <w:rFonts w:ascii="Arial" w:hAnsi="Arial" w:cs="Arial"/>
        </w:rPr>
        <w:t>If you choose not to hand in the Practice Question sets, there will be no penalty—however, these Practice Questions are the best way for you to prepare for the Exams, and failure to hand them is equivalent to throwing away bonus course points.</w:t>
      </w:r>
    </w:p>
    <w:p w:rsidR="008A7260" w:rsidRDefault="008A7260">
      <w:pPr>
        <w:rPr>
          <w:rFonts w:ascii="Arial" w:hAnsi="Arial" w:cs="Arial"/>
        </w:rPr>
      </w:pPr>
    </w:p>
    <w:p w:rsidR="00C71DFB" w:rsidRDefault="00C71DFB" w:rsidP="00C71DFB">
      <w:pPr>
        <w:rPr>
          <w:rFonts w:ascii="Arial" w:hAnsi="Arial" w:cs="Arial"/>
        </w:rPr>
      </w:pPr>
      <w:r w:rsidRPr="001C098F">
        <w:rPr>
          <w:rFonts w:ascii="Arial" w:hAnsi="Arial" w:cs="Arial"/>
        </w:rPr>
        <w:tab/>
        <w:t>Your grade will be determined by the number of course points you earn, minus any penalties for missed classes or labs (see above).  Conversion of % of possible course points earned into letter grades is as follows:</w:t>
      </w:r>
    </w:p>
    <w:p w:rsidR="00C71DFB" w:rsidRPr="001C098F" w:rsidRDefault="00C71DFB" w:rsidP="00C71DFB">
      <w:pPr>
        <w:rPr>
          <w:rFonts w:ascii="Arial" w:hAnsi="Arial" w:cs="Arial"/>
        </w:rPr>
      </w:pPr>
      <w:r>
        <w:rPr>
          <w:rFonts w:ascii="Arial" w:hAnsi="Arial" w:cs="Arial"/>
        </w:rPr>
        <w:t xml:space="preserve">A </w:t>
      </w:r>
      <w:r>
        <w:rPr>
          <w:rFonts w:ascii="Arial" w:hAnsi="Arial" w:cs="Arial"/>
        </w:rPr>
        <w:tab/>
        <w:t>93.4</w:t>
      </w:r>
      <w:r w:rsidRPr="001C098F">
        <w:rPr>
          <w:rFonts w:ascii="Arial" w:hAnsi="Arial" w:cs="Arial"/>
        </w:rPr>
        <w:t xml:space="preserve">% or above (Lycoming College </w:t>
      </w:r>
      <w:r>
        <w:rPr>
          <w:rFonts w:ascii="Arial" w:hAnsi="Arial" w:cs="Arial"/>
        </w:rPr>
        <w:t>does not give A+ grades)</w:t>
      </w:r>
      <w:r>
        <w:rPr>
          <w:rFonts w:ascii="Arial" w:hAnsi="Arial" w:cs="Arial"/>
        </w:rPr>
        <w:tab/>
      </w:r>
      <w:r>
        <w:rPr>
          <w:rFonts w:ascii="Arial" w:hAnsi="Arial" w:cs="Arial"/>
        </w:rPr>
        <w:tab/>
        <w:t xml:space="preserve">A- </w:t>
      </w:r>
      <w:r>
        <w:rPr>
          <w:rFonts w:ascii="Arial" w:hAnsi="Arial" w:cs="Arial"/>
        </w:rPr>
        <w:tab/>
        <w:t>90-93.3</w:t>
      </w:r>
      <w:r w:rsidRPr="001C098F">
        <w:rPr>
          <w:rFonts w:ascii="Arial" w:hAnsi="Arial" w:cs="Arial"/>
        </w:rPr>
        <w:t>%</w:t>
      </w:r>
      <w:r w:rsidRPr="001C098F">
        <w:rPr>
          <w:rFonts w:ascii="Arial" w:hAnsi="Arial" w:cs="Arial"/>
        </w:rPr>
        <w:tab/>
      </w:r>
      <w:r w:rsidRPr="001C098F">
        <w:rPr>
          <w:rFonts w:ascii="Arial" w:hAnsi="Arial" w:cs="Arial"/>
        </w:rPr>
        <w:tab/>
      </w:r>
    </w:p>
    <w:p w:rsidR="00C71DFB" w:rsidRPr="001C098F" w:rsidRDefault="00C71DFB" w:rsidP="00C71DFB">
      <w:pPr>
        <w:rPr>
          <w:rFonts w:ascii="Arial" w:hAnsi="Arial" w:cs="Arial"/>
        </w:rPr>
      </w:pPr>
      <w:r>
        <w:rPr>
          <w:rFonts w:ascii="Arial" w:hAnsi="Arial" w:cs="Arial"/>
        </w:rPr>
        <w:t>B+</w:t>
      </w:r>
      <w:r>
        <w:rPr>
          <w:rFonts w:ascii="Arial" w:hAnsi="Arial" w:cs="Arial"/>
        </w:rPr>
        <w:tab/>
        <w:t>86.7</w:t>
      </w:r>
      <w:r w:rsidRPr="001C098F">
        <w:rPr>
          <w:rFonts w:ascii="Arial" w:hAnsi="Arial" w:cs="Arial"/>
        </w:rPr>
        <w:t>-</w:t>
      </w:r>
      <w:r>
        <w:rPr>
          <w:rFonts w:ascii="Arial" w:hAnsi="Arial" w:cs="Arial"/>
        </w:rPr>
        <w:t>89.9</w:t>
      </w:r>
      <w:r>
        <w:rPr>
          <w:rFonts w:ascii="Arial" w:hAnsi="Arial" w:cs="Arial"/>
        </w:rPr>
        <w:tab/>
      </w:r>
      <w:r>
        <w:rPr>
          <w:rFonts w:ascii="Arial" w:hAnsi="Arial" w:cs="Arial"/>
        </w:rPr>
        <w:tab/>
      </w:r>
      <w:r>
        <w:rPr>
          <w:rFonts w:ascii="Arial" w:hAnsi="Arial" w:cs="Arial"/>
        </w:rPr>
        <w:tab/>
        <w:t>B</w:t>
      </w:r>
      <w:r>
        <w:rPr>
          <w:rFonts w:ascii="Arial" w:hAnsi="Arial" w:cs="Arial"/>
        </w:rPr>
        <w:tab/>
        <w:t>83.4-86.6</w:t>
      </w:r>
      <w:r w:rsidRPr="001C098F">
        <w:rPr>
          <w:rFonts w:ascii="Arial" w:hAnsi="Arial" w:cs="Arial"/>
        </w:rPr>
        <w:tab/>
      </w:r>
      <w:r w:rsidRPr="001C098F">
        <w:rPr>
          <w:rFonts w:ascii="Arial" w:hAnsi="Arial" w:cs="Arial"/>
        </w:rPr>
        <w:tab/>
      </w:r>
      <w:r w:rsidRPr="001C098F">
        <w:rPr>
          <w:rFonts w:ascii="Arial" w:hAnsi="Arial" w:cs="Arial"/>
        </w:rPr>
        <w:tab/>
        <w:t>B-</w:t>
      </w:r>
      <w:r w:rsidRPr="001C098F">
        <w:rPr>
          <w:rFonts w:ascii="Arial" w:hAnsi="Arial" w:cs="Arial"/>
        </w:rPr>
        <w:tab/>
        <w:t>8</w:t>
      </w:r>
      <w:r>
        <w:rPr>
          <w:rFonts w:ascii="Arial" w:hAnsi="Arial" w:cs="Arial"/>
        </w:rPr>
        <w:t>0-83.3</w:t>
      </w:r>
    </w:p>
    <w:p w:rsidR="00C71DFB" w:rsidRPr="001C098F" w:rsidRDefault="00C71DFB" w:rsidP="00C71DFB">
      <w:pPr>
        <w:rPr>
          <w:rFonts w:ascii="Arial" w:hAnsi="Arial" w:cs="Arial"/>
        </w:rPr>
      </w:pPr>
      <w:r w:rsidRPr="001C098F">
        <w:rPr>
          <w:rFonts w:ascii="Arial" w:hAnsi="Arial" w:cs="Arial"/>
        </w:rPr>
        <w:t>C+</w:t>
      </w:r>
      <w:r w:rsidRPr="001C098F">
        <w:rPr>
          <w:rFonts w:ascii="Arial" w:hAnsi="Arial" w:cs="Arial"/>
        </w:rPr>
        <w:tab/>
        <w:t>7</w:t>
      </w:r>
      <w:r>
        <w:rPr>
          <w:rFonts w:ascii="Arial" w:hAnsi="Arial" w:cs="Arial"/>
        </w:rPr>
        <w:t>6.7</w:t>
      </w:r>
      <w:r w:rsidRPr="001C098F">
        <w:rPr>
          <w:rFonts w:ascii="Arial" w:hAnsi="Arial" w:cs="Arial"/>
        </w:rPr>
        <w:t>-</w:t>
      </w:r>
      <w:r>
        <w:rPr>
          <w:rFonts w:ascii="Arial" w:hAnsi="Arial" w:cs="Arial"/>
        </w:rPr>
        <w:t>79.9</w:t>
      </w:r>
      <w:r>
        <w:rPr>
          <w:rFonts w:ascii="Arial" w:hAnsi="Arial" w:cs="Arial"/>
        </w:rPr>
        <w:tab/>
      </w:r>
      <w:r>
        <w:rPr>
          <w:rFonts w:ascii="Arial" w:hAnsi="Arial" w:cs="Arial"/>
        </w:rPr>
        <w:tab/>
      </w:r>
      <w:r>
        <w:rPr>
          <w:rFonts w:ascii="Arial" w:hAnsi="Arial" w:cs="Arial"/>
        </w:rPr>
        <w:tab/>
        <w:t>C</w:t>
      </w:r>
      <w:r>
        <w:rPr>
          <w:rFonts w:ascii="Arial" w:hAnsi="Arial" w:cs="Arial"/>
        </w:rPr>
        <w:tab/>
        <w:t>73.4-76.6</w:t>
      </w:r>
      <w:r>
        <w:rPr>
          <w:rFonts w:ascii="Arial" w:hAnsi="Arial" w:cs="Arial"/>
        </w:rPr>
        <w:tab/>
      </w:r>
      <w:r>
        <w:rPr>
          <w:rFonts w:ascii="Arial" w:hAnsi="Arial" w:cs="Arial"/>
        </w:rPr>
        <w:tab/>
      </w:r>
      <w:r>
        <w:rPr>
          <w:rFonts w:ascii="Arial" w:hAnsi="Arial" w:cs="Arial"/>
        </w:rPr>
        <w:tab/>
        <w:t>C-</w:t>
      </w:r>
      <w:r>
        <w:rPr>
          <w:rFonts w:ascii="Arial" w:hAnsi="Arial" w:cs="Arial"/>
        </w:rPr>
        <w:tab/>
        <w:t>70-73.3</w:t>
      </w:r>
    </w:p>
    <w:p w:rsidR="00C71DFB" w:rsidRPr="001C098F" w:rsidRDefault="00C71DFB" w:rsidP="00C71DFB">
      <w:pPr>
        <w:rPr>
          <w:rFonts w:ascii="Arial" w:hAnsi="Arial" w:cs="Arial"/>
        </w:rPr>
      </w:pPr>
      <w:r w:rsidRPr="001C098F">
        <w:rPr>
          <w:rFonts w:ascii="Arial" w:hAnsi="Arial" w:cs="Arial"/>
        </w:rPr>
        <w:t>D+</w:t>
      </w:r>
      <w:r w:rsidRPr="001C098F">
        <w:rPr>
          <w:rFonts w:ascii="Arial" w:hAnsi="Arial" w:cs="Arial"/>
        </w:rPr>
        <w:tab/>
        <w:t>6</w:t>
      </w:r>
      <w:r>
        <w:rPr>
          <w:rFonts w:ascii="Arial" w:hAnsi="Arial" w:cs="Arial"/>
        </w:rPr>
        <w:t>6.7</w:t>
      </w:r>
      <w:r w:rsidRPr="001C098F">
        <w:rPr>
          <w:rFonts w:ascii="Arial" w:hAnsi="Arial" w:cs="Arial"/>
        </w:rPr>
        <w:t>-</w:t>
      </w:r>
      <w:r>
        <w:rPr>
          <w:rFonts w:ascii="Arial" w:hAnsi="Arial" w:cs="Arial"/>
        </w:rPr>
        <w:t>69.9</w:t>
      </w:r>
      <w:r>
        <w:rPr>
          <w:rFonts w:ascii="Arial" w:hAnsi="Arial" w:cs="Arial"/>
        </w:rPr>
        <w:tab/>
      </w:r>
      <w:r>
        <w:rPr>
          <w:rFonts w:ascii="Arial" w:hAnsi="Arial" w:cs="Arial"/>
        </w:rPr>
        <w:tab/>
      </w:r>
      <w:r>
        <w:rPr>
          <w:rFonts w:ascii="Arial" w:hAnsi="Arial" w:cs="Arial"/>
        </w:rPr>
        <w:tab/>
        <w:t>D</w:t>
      </w:r>
      <w:r>
        <w:rPr>
          <w:rFonts w:ascii="Arial" w:hAnsi="Arial" w:cs="Arial"/>
        </w:rPr>
        <w:tab/>
        <w:t>63.4-66.6</w:t>
      </w:r>
      <w:r>
        <w:rPr>
          <w:rFonts w:ascii="Arial" w:hAnsi="Arial" w:cs="Arial"/>
        </w:rPr>
        <w:tab/>
      </w:r>
      <w:r>
        <w:rPr>
          <w:rFonts w:ascii="Arial" w:hAnsi="Arial" w:cs="Arial"/>
        </w:rPr>
        <w:tab/>
      </w:r>
      <w:r>
        <w:rPr>
          <w:rFonts w:ascii="Arial" w:hAnsi="Arial" w:cs="Arial"/>
        </w:rPr>
        <w:tab/>
        <w:t>D-</w:t>
      </w:r>
      <w:r>
        <w:rPr>
          <w:rFonts w:ascii="Arial" w:hAnsi="Arial" w:cs="Arial"/>
        </w:rPr>
        <w:tab/>
        <w:t>60-63.3</w:t>
      </w:r>
    </w:p>
    <w:p w:rsidR="00C71DFB" w:rsidRPr="001C098F" w:rsidRDefault="00C71DFB" w:rsidP="00C71DFB">
      <w:pPr>
        <w:rPr>
          <w:rFonts w:ascii="Arial" w:hAnsi="Arial" w:cs="Arial"/>
        </w:rPr>
      </w:pPr>
      <w:r w:rsidRPr="001C098F">
        <w:rPr>
          <w:rFonts w:ascii="Arial" w:hAnsi="Arial" w:cs="Arial"/>
        </w:rPr>
        <w:t>F</w:t>
      </w:r>
      <w:r w:rsidRPr="001C098F">
        <w:rPr>
          <w:rFonts w:ascii="Arial" w:hAnsi="Arial" w:cs="Arial"/>
        </w:rPr>
        <w:tab/>
      </w:r>
      <w:r>
        <w:rPr>
          <w:rFonts w:ascii="Arial" w:hAnsi="Arial" w:cs="Arial"/>
        </w:rPr>
        <w:t>59.9</w:t>
      </w:r>
      <w:r w:rsidRPr="001C098F">
        <w:rPr>
          <w:rFonts w:ascii="Arial" w:hAnsi="Arial" w:cs="Arial"/>
        </w:rPr>
        <w:t xml:space="preserve"> or below</w:t>
      </w:r>
    </w:p>
    <w:p w:rsidR="00C71DFB" w:rsidRPr="0075688B" w:rsidRDefault="00C71DFB">
      <w:pPr>
        <w:rPr>
          <w:rFonts w:ascii="Arial" w:hAnsi="Arial" w:cs="Arial"/>
        </w:rPr>
      </w:pPr>
    </w:p>
    <w:p w:rsidR="0075688B" w:rsidRPr="0075688B" w:rsidRDefault="0075688B">
      <w:pPr>
        <w:rPr>
          <w:rFonts w:ascii="Arial" w:hAnsi="Arial" w:cs="Arial"/>
          <w:b/>
        </w:rPr>
      </w:pPr>
      <w:r w:rsidRPr="0075688B">
        <w:rPr>
          <w:rFonts w:ascii="Arial" w:hAnsi="Arial" w:cs="Arial"/>
          <w:b/>
        </w:rPr>
        <w:t>Makeup exams, labs, or presentations:</w:t>
      </w:r>
    </w:p>
    <w:p w:rsidR="0075688B" w:rsidRPr="0075688B" w:rsidRDefault="0075688B">
      <w:pPr>
        <w:ind w:firstLine="720"/>
        <w:rPr>
          <w:rFonts w:ascii="Arial" w:hAnsi="Arial" w:cs="Arial"/>
        </w:rPr>
      </w:pPr>
      <w:r w:rsidRPr="0075688B">
        <w:rPr>
          <w:rFonts w:ascii="Arial" w:hAnsi="Arial" w:cs="Arial"/>
        </w:rPr>
        <w:t>All makeup exams or presentations will be in the form of an oral examination by the Instructor.</w:t>
      </w:r>
    </w:p>
    <w:p w:rsidR="0075688B" w:rsidRPr="0075688B" w:rsidRDefault="0075688B">
      <w:pPr>
        <w:ind w:firstLine="720"/>
        <w:rPr>
          <w:rFonts w:ascii="Arial" w:hAnsi="Arial" w:cs="Arial"/>
        </w:rPr>
      </w:pPr>
      <w:r w:rsidRPr="0075688B">
        <w:rPr>
          <w:rFonts w:ascii="Arial" w:hAnsi="Arial" w:cs="Arial"/>
        </w:rPr>
        <w:t>Makeup exams or presentations will only be scheduled if the student has a bona fide medical excuse, religious confl</w:t>
      </w:r>
      <w:r w:rsidR="00D66BBF">
        <w:rPr>
          <w:rFonts w:ascii="Arial" w:hAnsi="Arial" w:cs="Arial"/>
        </w:rPr>
        <w:t>ict, family tragedy, or college-</w:t>
      </w:r>
      <w:r w:rsidRPr="0075688B">
        <w:rPr>
          <w:rFonts w:ascii="Arial" w:hAnsi="Arial" w:cs="Arial"/>
        </w:rPr>
        <w:t>sanctioned event that prevents the student from being present on the scheduled day of the exam or presentation. Medical excuses will require the student to provide a written, dated notice from a physician explaining the student’s absence from the scheduled exam or presentation</w:t>
      </w:r>
      <w:r w:rsidR="009C7D6F">
        <w:rPr>
          <w:rFonts w:ascii="Arial" w:hAnsi="Arial" w:cs="Arial"/>
        </w:rPr>
        <w:t xml:space="preserve"> </w:t>
      </w:r>
      <w:r w:rsidR="009C7D6F" w:rsidRPr="009C7D6F">
        <w:rPr>
          <w:rFonts w:ascii="Arial" w:hAnsi="Arial" w:cs="Arial"/>
          <w:i/>
        </w:rPr>
        <w:t>on the next class or lab day after the absence</w:t>
      </w:r>
      <w:r w:rsidRPr="0075688B">
        <w:rPr>
          <w:rFonts w:ascii="Arial" w:hAnsi="Arial" w:cs="Arial"/>
        </w:rPr>
        <w:t xml:space="preserve">.  </w:t>
      </w:r>
    </w:p>
    <w:p w:rsidR="0075688B" w:rsidRPr="0075688B" w:rsidRDefault="0075688B">
      <w:pPr>
        <w:rPr>
          <w:rFonts w:ascii="Arial" w:hAnsi="Arial" w:cs="Arial"/>
        </w:rPr>
      </w:pPr>
    </w:p>
    <w:p w:rsidR="0075688B" w:rsidRPr="0075688B" w:rsidRDefault="0075688B">
      <w:pPr>
        <w:rPr>
          <w:rFonts w:ascii="Arial" w:hAnsi="Arial" w:cs="Arial"/>
          <w:b/>
        </w:rPr>
      </w:pPr>
      <w:r w:rsidRPr="0075688B">
        <w:rPr>
          <w:rFonts w:ascii="Arial" w:hAnsi="Arial" w:cs="Arial"/>
          <w:b/>
        </w:rPr>
        <w:t>Policy on cheating and plagiarism:</w:t>
      </w:r>
    </w:p>
    <w:p w:rsidR="0075688B" w:rsidRPr="0075688B" w:rsidRDefault="006D59A6">
      <w:pPr>
        <w:ind w:firstLine="720"/>
        <w:rPr>
          <w:rFonts w:ascii="Arial" w:hAnsi="Arial" w:cs="Arial"/>
        </w:rPr>
      </w:pPr>
      <w:r>
        <w:rPr>
          <w:rFonts w:ascii="Arial" w:hAnsi="Arial" w:cs="Arial"/>
        </w:rPr>
        <w:t xml:space="preserve">From the </w:t>
      </w:r>
      <w:r w:rsidR="003B44B1">
        <w:rPr>
          <w:rFonts w:ascii="Arial" w:hAnsi="Arial" w:cs="Arial"/>
        </w:rPr>
        <w:t>2010-2011</w:t>
      </w:r>
      <w:r w:rsidR="0075688B" w:rsidRPr="0075688B">
        <w:rPr>
          <w:rFonts w:ascii="Arial" w:hAnsi="Arial" w:cs="Arial"/>
        </w:rPr>
        <w:t xml:space="preserve"> 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0075688B" w:rsidRPr="0075688B">
        <w:rPr>
          <w:rFonts w:ascii="Arial" w:hAnsi="Arial" w:cs="Arial"/>
          <w:i/>
        </w:rPr>
        <w:t>The Student Handbook.</w:t>
      </w:r>
    </w:p>
    <w:p w:rsidR="0075688B" w:rsidRPr="0075688B" w:rsidRDefault="00AB3AB7">
      <w:pPr>
        <w:rPr>
          <w:rFonts w:ascii="Arial" w:hAnsi="Arial" w:cs="Arial"/>
          <w:b/>
        </w:rPr>
      </w:pPr>
      <w:r>
        <w:rPr>
          <w:rFonts w:ascii="Arial" w:hAnsi="Arial" w:cs="Arial"/>
        </w:rPr>
        <w:br w:type="page"/>
      </w:r>
      <w:r w:rsidR="0075688B" w:rsidRPr="0075688B">
        <w:rPr>
          <w:rFonts w:ascii="Arial" w:hAnsi="Arial" w:cs="Arial"/>
          <w:b/>
        </w:rPr>
        <w:lastRenderedPageBreak/>
        <w:t>How to succeed in this class:</w:t>
      </w:r>
    </w:p>
    <w:p w:rsidR="00D66BBF" w:rsidRDefault="0075688B">
      <w:pPr>
        <w:rPr>
          <w:rFonts w:ascii="Arial" w:hAnsi="Arial" w:cs="Arial"/>
        </w:rPr>
      </w:pPr>
      <w:r w:rsidRPr="0075688B">
        <w:rPr>
          <w:rFonts w:ascii="Arial" w:hAnsi="Arial" w:cs="Arial"/>
        </w:rPr>
        <w:tab/>
        <w:t xml:space="preserve">This is an advanced class in cell biology, and the time commitment required is substantial.  I expect you to spend an average of 2 or more hours working on the material outside of class </w:t>
      </w:r>
      <w:r w:rsidR="009C7D6F">
        <w:rPr>
          <w:rFonts w:ascii="Arial" w:hAnsi="Arial" w:cs="Arial"/>
        </w:rPr>
        <w:t xml:space="preserve">or lab </w:t>
      </w:r>
      <w:r w:rsidRPr="0075688B">
        <w:rPr>
          <w:rFonts w:ascii="Arial" w:hAnsi="Arial" w:cs="Arial"/>
        </w:rPr>
        <w:t xml:space="preserve">for every 1 hour I am with you.  </w:t>
      </w:r>
      <w:r w:rsidR="009C7D6F" w:rsidRPr="006D59A6">
        <w:rPr>
          <w:rFonts w:ascii="Arial" w:hAnsi="Arial" w:cs="Arial"/>
          <w:b/>
        </w:rPr>
        <w:t>This adds up to 10-12 hours of work per week</w:t>
      </w:r>
      <w:r w:rsidR="009C7D6F">
        <w:rPr>
          <w:rFonts w:ascii="Arial" w:hAnsi="Arial" w:cs="Arial"/>
        </w:rPr>
        <w:t xml:space="preserve">.  </w:t>
      </w:r>
    </w:p>
    <w:p w:rsidR="00A6232A" w:rsidRDefault="0075688B" w:rsidP="00D66BBF">
      <w:pPr>
        <w:ind w:firstLine="720"/>
        <w:rPr>
          <w:rFonts w:ascii="Arial" w:hAnsi="Arial" w:cs="Arial"/>
        </w:rPr>
      </w:pPr>
      <w:r w:rsidRPr="0075688B">
        <w:rPr>
          <w:rFonts w:ascii="Arial" w:hAnsi="Arial" w:cs="Arial"/>
        </w:rPr>
        <w:t xml:space="preserve">Skim the assigned readings before class, so you can focus on the fine points in lecture.  </w:t>
      </w:r>
    </w:p>
    <w:p w:rsidR="00A6232A" w:rsidRDefault="0075688B" w:rsidP="00D66BBF">
      <w:pPr>
        <w:ind w:firstLine="720"/>
        <w:rPr>
          <w:rFonts w:ascii="Arial" w:hAnsi="Arial" w:cs="Arial"/>
        </w:rPr>
      </w:pPr>
      <w:r w:rsidRPr="0075688B">
        <w:rPr>
          <w:rFonts w:ascii="Arial" w:hAnsi="Arial" w:cs="Arial"/>
        </w:rPr>
        <w:t xml:space="preserve">Come to class on time and attentive, ready with questions.  </w:t>
      </w:r>
    </w:p>
    <w:p w:rsidR="00A6232A" w:rsidRDefault="0075688B" w:rsidP="00D66BBF">
      <w:pPr>
        <w:ind w:firstLine="720"/>
        <w:rPr>
          <w:rFonts w:ascii="Arial" w:hAnsi="Arial" w:cs="Arial"/>
        </w:rPr>
      </w:pPr>
      <w:r w:rsidRPr="0075688B">
        <w:rPr>
          <w:rFonts w:ascii="Arial" w:hAnsi="Arial" w:cs="Arial"/>
        </w:rPr>
        <w:t xml:space="preserve">Take good notes of your own to fill in the details beyond the online lecture notes.  </w:t>
      </w:r>
    </w:p>
    <w:p w:rsidR="0075688B" w:rsidRPr="0075688B" w:rsidRDefault="0075688B" w:rsidP="00D66BBF">
      <w:pPr>
        <w:ind w:firstLine="720"/>
        <w:rPr>
          <w:rFonts w:ascii="Arial" w:hAnsi="Arial" w:cs="Arial"/>
        </w:rPr>
      </w:pPr>
      <w:r w:rsidRPr="0075688B">
        <w:rPr>
          <w:rFonts w:ascii="Arial" w:hAnsi="Arial" w:cs="Arial"/>
        </w:rPr>
        <w:t xml:space="preserve">Ask questions at the end of each lecture--don’t let any confusion or misunderstanding or brilliant insight go until another day.  </w:t>
      </w:r>
    </w:p>
    <w:p w:rsidR="0075688B" w:rsidRPr="0075688B" w:rsidRDefault="0075688B">
      <w:pPr>
        <w:ind w:firstLine="720"/>
        <w:rPr>
          <w:rFonts w:ascii="Arial" w:hAnsi="Arial" w:cs="Arial"/>
        </w:rPr>
      </w:pPr>
      <w:r w:rsidRPr="0075688B">
        <w:rPr>
          <w:rFonts w:ascii="Arial" w:hAnsi="Arial" w:cs="Arial"/>
        </w:rPr>
        <w:t>After the lecture, read the assigned readings in detail to consolidate what we’ve covered in class (but remember, exams will cover lecture points not found in the text, and lectures will show you which text points to focus on when the text goes into too much detail).</w:t>
      </w:r>
    </w:p>
    <w:p w:rsidR="0075688B" w:rsidRPr="0075688B" w:rsidRDefault="0075688B">
      <w:pPr>
        <w:ind w:firstLine="720"/>
        <w:rPr>
          <w:rFonts w:ascii="Arial" w:hAnsi="Arial" w:cs="Arial"/>
        </w:rPr>
      </w:pPr>
      <w:r w:rsidRPr="0075688B">
        <w:rPr>
          <w:rFonts w:ascii="Arial" w:hAnsi="Arial" w:cs="Arial"/>
        </w:rPr>
        <w:t xml:space="preserve">Before each lab, read through the lab manual and write down any questions or points of confusion.  Bring these up at the </w:t>
      </w:r>
      <w:r w:rsidRPr="0075688B">
        <w:rPr>
          <w:rFonts w:ascii="Arial" w:hAnsi="Arial" w:cs="Arial"/>
          <w:i/>
        </w:rPr>
        <w:t>beginning</w:t>
      </w:r>
      <w:r w:rsidRPr="0075688B">
        <w:rPr>
          <w:rFonts w:ascii="Arial" w:hAnsi="Arial" w:cs="Arial"/>
        </w:rPr>
        <w:t xml:space="preserve"> of the lab session.  There is no such thing as a stupid question when it comes to lab work!  </w:t>
      </w:r>
    </w:p>
    <w:p w:rsidR="0075688B" w:rsidRPr="0075688B" w:rsidRDefault="0075688B">
      <w:pPr>
        <w:ind w:firstLine="720"/>
        <w:rPr>
          <w:rFonts w:ascii="Arial" w:hAnsi="Arial" w:cs="Arial"/>
        </w:rPr>
      </w:pPr>
      <w:r w:rsidRPr="0075688B">
        <w:rPr>
          <w:rFonts w:ascii="Arial" w:hAnsi="Arial" w:cs="Arial"/>
        </w:rPr>
        <w:t xml:space="preserve">Keep up with the material throughout the semester to avoid cramming before exams.  The weekly lecture summaries, practice questions, and reading previews are designed to help you </w:t>
      </w:r>
      <w:r w:rsidR="009C7D6F">
        <w:rPr>
          <w:rFonts w:ascii="Arial" w:hAnsi="Arial" w:cs="Arial"/>
        </w:rPr>
        <w:t xml:space="preserve">budget your time and </w:t>
      </w:r>
      <w:r w:rsidR="00AC1453">
        <w:rPr>
          <w:rFonts w:ascii="Arial" w:hAnsi="Arial" w:cs="Arial"/>
        </w:rPr>
        <w:t>review your notes on a regular basis</w:t>
      </w:r>
      <w:r w:rsidRPr="0075688B">
        <w:rPr>
          <w:rFonts w:ascii="Arial" w:hAnsi="Arial" w:cs="Arial"/>
        </w:rPr>
        <w:t xml:space="preserve">.  </w:t>
      </w:r>
    </w:p>
    <w:p w:rsidR="0075688B" w:rsidRPr="0075688B" w:rsidRDefault="0075688B">
      <w:pPr>
        <w:ind w:firstLine="720"/>
        <w:rPr>
          <w:rFonts w:ascii="Arial" w:hAnsi="Arial" w:cs="Arial"/>
        </w:rPr>
      </w:pPr>
      <w:r w:rsidRPr="0075688B">
        <w:rPr>
          <w:rFonts w:ascii="Arial" w:hAnsi="Arial" w:cs="Arial"/>
        </w:rPr>
        <w:t xml:space="preserve">Come see me during office hours--I like to talk with you, and I do think about other subjects beyond </w:t>
      </w:r>
      <w:r w:rsidR="00AC1453">
        <w:rPr>
          <w:rFonts w:ascii="Arial" w:hAnsi="Arial" w:cs="Arial"/>
        </w:rPr>
        <w:t>cell biology</w:t>
      </w:r>
      <w:r w:rsidRPr="0075688B">
        <w:rPr>
          <w:rFonts w:ascii="Arial" w:hAnsi="Arial" w:cs="Arial"/>
        </w:rPr>
        <w:t>! If you are interested in going into more detail on a subje</w:t>
      </w:r>
      <w:r w:rsidR="001C0AC5">
        <w:rPr>
          <w:rFonts w:ascii="Arial" w:hAnsi="Arial" w:cs="Arial"/>
        </w:rPr>
        <w:t>ct, jot it down and come talk with</w:t>
      </w:r>
      <w:r w:rsidRPr="0075688B">
        <w:rPr>
          <w:rFonts w:ascii="Arial" w:hAnsi="Arial" w:cs="Arial"/>
        </w:rPr>
        <w:t xml:space="preserve"> me.</w:t>
      </w:r>
      <w:r w:rsidR="00AC1453">
        <w:rPr>
          <w:rFonts w:ascii="Arial" w:hAnsi="Arial" w:cs="Arial"/>
        </w:rPr>
        <w:t xml:space="preserve">  It could become the starting point for a Personal Lab Experiment, or a later Independent Study.</w:t>
      </w:r>
      <w:r w:rsidRPr="0075688B">
        <w:rPr>
          <w:rFonts w:ascii="Arial" w:hAnsi="Arial" w:cs="Arial"/>
        </w:rPr>
        <w:t xml:space="preserve"> </w:t>
      </w:r>
    </w:p>
    <w:sectPr w:rsidR="0075688B" w:rsidRPr="0075688B" w:rsidSect="000D4E5C">
      <w:footerReference w:type="default" r:id="rId8"/>
      <w:pgSz w:w="12240" w:h="15840"/>
      <w:pgMar w:top="108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88C" w:rsidRDefault="0095488C" w:rsidP="00AB3AB7">
      <w:r>
        <w:separator/>
      </w:r>
    </w:p>
  </w:endnote>
  <w:endnote w:type="continuationSeparator" w:id="0">
    <w:p w:rsidR="0095488C" w:rsidRDefault="0095488C" w:rsidP="00AB3A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B7" w:rsidRDefault="00B15164">
    <w:pPr>
      <w:pStyle w:val="Footer"/>
      <w:jc w:val="center"/>
    </w:pPr>
    <w:fldSimple w:instr=" PAGE   \* MERGEFORMAT ">
      <w:r w:rsidR="00A6232A">
        <w:rPr>
          <w:noProof/>
        </w:rPr>
        <w:t>1</w:t>
      </w:r>
    </w:fldSimple>
  </w:p>
  <w:p w:rsidR="00AB3AB7" w:rsidRDefault="00AB3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88C" w:rsidRDefault="0095488C" w:rsidP="00AB3AB7">
      <w:r>
        <w:separator/>
      </w:r>
    </w:p>
  </w:footnote>
  <w:footnote w:type="continuationSeparator" w:id="0">
    <w:p w:rsidR="0095488C" w:rsidRDefault="0095488C" w:rsidP="00AB3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6631B"/>
    <w:multiLevelType w:val="hybridMultilevel"/>
    <w:tmpl w:val="C1DA61F0"/>
    <w:lvl w:ilvl="0" w:tplc="40928C34">
      <w:start w:val="1"/>
      <w:numFmt w:val="bullet"/>
      <w:lvlText w:val=""/>
      <w:lvlJc w:val="left"/>
      <w:pPr>
        <w:tabs>
          <w:tab w:val="num" w:pos="720"/>
        </w:tabs>
        <w:ind w:left="720" w:hanging="360"/>
      </w:pPr>
      <w:rPr>
        <w:rFonts w:ascii="Symbol" w:hAnsi="Symbol" w:hint="default"/>
      </w:rPr>
    </w:lvl>
    <w:lvl w:ilvl="1" w:tplc="4AACF664" w:tentative="1">
      <w:start w:val="1"/>
      <w:numFmt w:val="bullet"/>
      <w:lvlText w:val="o"/>
      <w:lvlJc w:val="left"/>
      <w:pPr>
        <w:tabs>
          <w:tab w:val="num" w:pos="1440"/>
        </w:tabs>
        <w:ind w:left="1440" w:hanging="360"/>
      </w:pPr>
      <w:rPr>
        <w:rFonts w:ascii="Courier New" w:hAnsi="Courier New" w:hint="default"/>
      </w:rPr>
    </w:lvl>
    <w:lvl w:ilvl="2" w:tplc="E334EC72" w:tentative="1">
      <w:start w:val="1"/>
      <w:numFmt w:val="bullet"/>
      <w:lvlText w:val=""/>
      <w:lvlJc w:val="left"/>
      <w:pPr>
        <w:tabs>
          <w:tab w:val="num" w:pos="2160"/>
        </w:tabs>
        <w:ind w:left="2160" w:hanging="360"/>
      </w:pPr>
      <w:rPr>
        <w:rFonts w:ascii="Wingdings" w:hAnsi="Wingdings" w:hint="default"/>
      </w:rPr>
    </w:lvl>
    <w:lvl w:ilvl="3" w:tplc="59D6C8F6" w:tentative="1">
      <w:start w:val="1"/>
      <w:numFmt w:val="bullet"/>
      <w:lvlText w:val=""/>
      <w:lvlJc w:val="left"/>
      <w:pPr>
        <w:tabs>
          <w:tab w:val="num" w:pos="2880"/>
        </w:tabs>
        <w:ind w:left="2880" w:hanging="360"/>
      </w:pPr>
      <w:rPr>
        <w:rFonts w:ascii="Symbol" w:hAnsi="Symbol" w:hint="default"/>
      </w:rPr>
    </w:lvl>
    <w:lvl w:ilvl="4" w:tplc="F9745BB6" w:tentative="1">
      <w:start w:val="1"/>
      <w:numFmt w:val="bullet"/>
      <w:lvlText w:val="o"/>
      <w:lvlJc w:val="left"/>
      <w:pPr>
        <w:tabs>
          <w:tab w:val="num" w:pos="3600"/>
        </w:tabs>
        <w:ind w:left="3600" w:hanging="360"/>
      </w:pPr>
      <w:rPr>
        <w:rFonts w:ascii="Courier New" w:hAnsi="Courier New" w:hint="default"/>
      </w:rPr>
    </w:lvl>
    <w:lvl w:ilvl="5" w:tplc="D23CE6E2" w:tentative="1">
      <w:start w:val="1"/>
      <w:numFmt w:val="bullet"/>
      <w:lvlText w:val=""/>
      <w:lvlJc w:val="left"/>
      <w:pPr>
        <w:tabs>
          <w:tab w:val="num" w:pos="4320"/>
        </w:tabs>
        <w:ind w:left="4320" w:hanging="360"/>
      </w:pPr>
      <w:rPr>
        <w:rFonts w:ascii="Wingdings" w:hAnsi="Wingdings" w:hint="default"/>
      </w:rPr>
    </w:lvl>
    <w:lvl w:ilvl="6" w:tplc="24E617C8" w:tentative="1">
      <w:start w:val="1"/>
      <w:numFmt w:val="bullet"/>
      <w:lvlText w:val=""/>
      <w:lvlJc w:val="left"/>
      <w:pPr>
        <w:tabs>
          <w:tab w:val="num" w:pos="5040"/>
        </w:tabs>
        <w:ind w:left="5040" w:hanging="360"/>
      </w:pPr>
      <w:rPr>
        <w:rFonts w:ascii="Symbol" w:hAnsi="Symbol" w:hint="default"/>
      </w:rPr>
    </w:lvl>
    <w:lvl w:ilvl="7" w:tplc="D67863E6" w:tentative="1">
      <w:start w:val="1"/>
      <w:numFmt w:val="bullet"/>
      <w:lvlText w:val="o"/>
      <w:lvlJc w:val="left"/>
      <w:pPr>
        <w:tabs>
          <w:tab w:val="num" w:pos="5760"/>
        </w:tabs>
        <w:ind w:left="5760" w:hanging="360"/>
      </w:pPr>
      <w:rPr>
        <w:rFonts w:ascii="Courier New" w:hAnsi="Courier New" w:hint="default"/>
      </w:rPr>
    </w:lvl>
    <w:lvl w:ilvl="8" w:tplc="F72E268C" w:tentative="1">
      <w:start w:val="1"/>
      <w:numFmt w:val="bullet"/>
      <w:lvlText w:val=""/>
      <w:lvlJc w:val="left"/>
      <w:pPr>
        <w:tabs>
          <w:tab w:val="num" w:pos="6480"/>
        </w:tabs>
        <w:ind w:left="6480" w:hanging="360"/>
      </w:pPr>
      <w:rPr>
        <w:rFonts w:ascii="Wingdings" w:hAnsi="Wingdings" w:hint="default"/>
      </w:rPr>
    </w:lvl>
  </w:abstractNum>
  <w:abstractNum w:abstractNumId="1">
    <w:nsid w:val="2B423DB9"/>
    <w:multiLevelType w:val="hybridMultilevel"/>
    <w:tmpl w:val="30323B9C"/>
    <w:lvl w:ilvl="0" w:tplc="021AF38C">
      <w:start w:val="1"/>
      <w:numFmt w:val="bullet"/>
      <w:lvlText w:val=""/>
      <w:lvlJc w:val="left"/>
      <w:pPr>
        <w:tabs>
          <w:tab w:val="num" w:pos="720"/>
        </w:tabs>
        <w:ind w:left="720" w:hanging="360"/>
      </w:pPr>
      <w:rPr>
        <w:rFonts w:ascii="Symbol" w:hAnsi="Symbol" w:hint="default"/>
      </w:rPr>
    </w:lvl>
    <w:lvl w:ilvl="1" w:tplc="ED3A7560" w:tentative="1">
      <w:start w:val="1"/>
      <w:numFmt w:val="bullet"/>
      <w:lvlText w:val="o"/>
      <w:lvlJc w:val="left"/>
      <w:pPr>
        <w:tabs>
          <w:tab w:val="num" w:pos="1440"/>
        </w:tabs>
        <w:ind w:left="1440" w:hanging="360"/>
      </w:pPr>
      <w:rPr>
        <w:rFonts w:ascii="Courier New" w:hAnsi="Courier New" w:hint="default"/>
      </w:rPr>
    </w:lvl>
    <w:lvl w:ilvl="2" w:tplc="8028E902" w:tentative="1">
      <w:start w:val="1"/>
      <w:numFmt w:val="bullet"/>
      <w:lvlText w:val=""/>
      <w:lvlJc w:val="left"/>
      <w:pPr>
        <w:tabs>
          <w:tab w:val="num" w:pos="2160"/>
        </w:tabs>
        <w:ind w:left="2160" w:hanging="360"/>
      </w:pPr>
      <w:rPr>
        <w:rFonts w:ascii="Wingdings" w:hAnsi="Wingdings" w:hint="default"/>
      </w:rPr>
    </w:lvl>
    <w:lvl w:ilvl="3" w:tplc="929AA1C8" w:tentative="1">
      <w:start w:val="1"/>
      <w:numFmt w:val="bullet"/>
      <w:lvlText w:val=""/>
      <w:lvlJc w:val="left"/>
      <w:pPr>
        <w:tabs>
          <w:tab w:val="num" w:pos="2880"/>
        </w:tabs>
        <w:ind w:left="2880" w:hanging="360"/>
      </w:pPr>
      <w:rPr>
        <w:rFonts w:ascii="Symbol" w:hAnsi="Symbol" w:hint="default"/>
      </w:rPr>
    </w:lvl>
    <w:lvl w:ilvl="4" w:tplc="E06ADA68" w:tentative="1">
      <w:start w:val="1"/>
      <w:numFmt w:val="bullet"/>
      <w:lvlText w:val="o"/>
      <w:lvlJc w:val="left"/>
      <w:pPr>
        <w:tabs>
          <w:tab w:val="num" w:pos="3600"/>
        </w:tabs>
        <w:ind w:left="3600" w:hanging="360"/>
      </w:pPr>
      <w:rPr>
        <w:rFonts w:ascii="Courier New" w:hAnsi="Courier New" w:hint="default"/>
      </w:rPr>
    </w:lvl>
    <w:lvl w:ilvl="5" w:tplc="63DE9CAC" w:tentative="1">
      <w:start w:val="1"/>
      <w:numFmt w:val="bullet"/>
      <w:lvlText w:val=""/>
      <w:lvlJc w:val="left"/>
      <w:pPr>
        <w:tabs>
          <w:tab w:val="num" w:pos="4320"/>
        </w:tabs>
        <w:ind w:left="4320" w:hanging="360"/>
      </w:pPr>
      <w:rPr>
        <w:rFonts w:ascii="Wingdings" w:hAnsi="Wingdings" w:hint="default"/>
      </w:rPr>
    </w:lvl>
    <w:lvl w:ilvl="6" w:tplc="08D882A4" w:tentative="1">
      <w:start w:val="1"/>
      <w:numFmt w:val="bullet"/>
      <w:lvlText w:val=""/>
      <w:lvlJc w:val="left"/>
      <w:pPr>
        <w:tabs>
          <w:tab w:val="num" w:pos="5040"/>
        </w:tabs>
        <w:ind w:left="5040" w:hanging="360"/>
      </w:pPr>
      <w:rPr>
        <w:rFonts w:ascii="Symbol" w:hAnsi="Symbol" w:hint="default"/>
      </w:rPr>
    </w:lvl>
    <w:lvl w:ilvl="7" w:tplc="6C3CC912" w:tentative="1">
      <w:start w:val="1"/>
      <w:numFmt w:val="bullet"/>
      <w:lvlText w:val="o"/>
      <w:lvlJc w:val="left"/>
      <w:pPr>
        <w:tabs>
          <w:tab w:val="num" w:pos="5760"/>
        </w:tabs>
        <w:ind w:left="5760" w:hanging="360"/>
      </w:pPr>
      <w:rPr>
        <w:rFonts w:ascii="Courier New" w:hAnsi="Courier New" w:hint="default"/>
      </w:rPr>
    </w:lvl>
    <w:lvl w:ilvl="8" w:tplc="4C8037B6" w:tentative="1">
      <w:start w:val="1"/>
      <w:numFmt w:val="bullet"/>
      <w:lvlText w:val=""/>
      <w:lvlJc w:val="left"/>
      <w:pPr>
        <w:tabs>
          <w:tab w:val="num" w:pos="6480"/>
        </w:tabs>
        <w:ind w:left="6480" w:hanging="360"/>
      </w:pPr>
      <w:rPr>
        <w:rFonts w:ascii="Wingdings" w:hAnsi="Wingdings" w:hint="default"/>
      </w:rPr>
    </w:lvl>
  </w:abstractNum>
  <w:abstractNum w:abstractNumId="2">
    <w:nsid w:val="444C56D3"/>
    <w:multiLevelType w:val="hybridMultilevel"/>
    <w:tmpl w:val="4DFC0D2A"/>
    <w:lvl w:ilvl="0" w:tplc="12B4EB58">
      <w:start w:val="1"/>
      <w:numFmt w:val="bullet"/>
      <w:lvlText w:val=""/>
      <w:lvlJc w:val="left"/>
      <w:pPr>
        <w:tabs>
          <w:tab w:val="num" w:pos="720"/>
        </w:tabs>
        <w:ind w:left="720" w:hanging="360"/>
      </w:pPr>
      <w:rPr>
        <w:rFonts w:ascii="Symbol" w:hAnsi="Symbol" w:hint="default"/>
      </w:rPr>
    </w:lvl>
    <w:lvl w:ilvl="1" w:tplc="1DE68652" w:tentative="1">
      <w:start w:val="1"/>
      <w:numFmt w:val="bullet"/>
      <w:lvlText w:val="o"/>
      <w:lvlJc w:val="left"/>
      <w:pPr>
        <w:tabs>
          <w:tab w:val="num" w:pos="1440"/>
        </w:tabs>
        <w:ind w:left="1440" w:hanging="360"/>
      </w:pPr>
      <w:rPr>
        <w:rFonts w:ascii="Courier New" w:hAnsi="Courier New" w:hint="default"/>
      </w:rPr>
    </w:lvl>
    <w:lvl w:ilvl="2" w:tplc="715E88DC" w:tentative="1">
      <w:start w:val="1"/>
      <w:numFmt w:val="bullet"/>
      <w:lvlText w:val=""/>
      <w:lvlJc w:val="left"/>
      <w:pPr>
        <w:tabs>
          <w:tab w:val="num" w:pos="2160"/>
        </w:tabs>
        <w:ind w:left="2160" w:hanging="360"/>
      </w:pPr>
      <w:rPr>
        <w:rFonts w:ascii="Wingdings" w:hAnsi="Wingdings" w:hint="default"/>
      </w:rPr>
    </w:lvl>
    <w:lvl w:ilvl="3" w:tplc="F58CA4EA" w:tentative="1">
      <w:start w:val="1"/>
      <w:numFmt w:val="bullet"/>
      <w:lvlText w:val=""/>
      <w:lvlJc w:val="left"/>
      <w:pPr>
        <w:tabs>
          <w:tab w:val="num" w:pos="2880"/>
        </w:tabs>
        <w:ind w:left="2880" w:hanging="360"/>
      </w:pPr>
      <w:rPr>
        <w:rFonts w:ascii="Symbol" w:hAnsi="Symbol" w:hint="default"/>
      </w:rPr>
    </w:lvl>
    <w:lvl w:ilvl="4" w:tplc="33E2B3D4" w:tentative="1">
      <w:start w:val="1"/>
      <w:numFmt w:val="bullet"/>
      <w:lvlText w:val="o"/>
      <w:lvlJc w:val="left"/>
      <w:pPr>
        <w:tabs>
          <w:tab w:val="num" w:pos="3600"/>
        </w:tabs>
        <w:ind w:left="3600" w:hanging="360"/>
      </w:pPr>
      <w:rPr>
        <w:rFonts w:ascii="Courier New" w:hAnsi="Courier New" w:hint="default"/>
      </w:rPr>
    </w:lvl>
    <w:lvl w:ilvl="5" w:tplc="5484AC04" w:tentative="1">
      <w:start w:val="1"/>
      <w:numFmt w:val="bullet"/>
      <w:lvlText w:val=""/>
      <w:lvlJc w:val="left"/>
      <w:pPr>
        <w:tabs>
          <w:tab w:val="num" w:pos="4320"/>
        </w:tabs>
        <w:ind w:left="4320" w:hanging="360"/>
      </w:pPr>
      <w:rPr>
        <w:rFonts w:ascii="Wingdings" w:hAnsi="Wingdings" w:hint="default"/>
      </w:rPr>
    </w:lvl>
    <w:lvl w:ilvl="6" w:tplc="8C7A909E" w:tentative="1">
      <w:start w:val="1"/>
      <w:numFmt w:val="bullet"/>
      <w:lvlText w:val=""/>
      <w:lvlJc w:val="left"/>
      <w:pPr>
        <w:tabs>
          <w:tab w:val="num" w:pos="5040"/>
        </w:tabs>
        <w:ind w:left="5040" w:hanging="360"/>
      </w:pPr>
      <w:rPr>
        <w:rFonts w:ascii="Symbol" w:hAnsi="Symbol" w:hint="default"/>
      </w:rPr>
    </w:lvl>
    <w:lvl w:ilvl="7" w:tplc="9CCCA546" w:tentative="1">
      <w:start w:val="1"/>
      <w:numFmt w:val="bullet"/>
      <w:lvlText w:val="o"/>
      <w:lvlJc w:val="left"/>
      <w:pPr>
        <w:tabs>
          <w:tab w:val="num" w:pos="5760"/>
        </w:tabs>
        <w:ind w:left="5760" w:hanging="360"/>
      </w:pPr>
      <w:rPr>
        <w:rFonts w:ascii="Courier New" w:hAnsi="Courier New" w:hint="default"/>
      </w:rPr>
    </w:lvl>
    <w:lvl w:ilvl="8" w:tplc="07D26008" w:tentative="1">
      <w:start w:val="1"/>
      <w:numFmt w:val="bullet"/>
      <w:lvlText w:val=""/>
      <w:lvlJc w:val="left"/>
      <w:pPr>
        <w:tabs>
          <w:tab w:val="num" w:pos="6480"/>
        </w:tabs>
        <w:ind w:left="6480" w:hanging="360"/>
      </w:pPr>
      <w:rPr>
        <w:rFonts w:ascii="Wingdings" w:hAnsi="Wingdings" w:hint="default"/>
      </w:rPr>
    </w:lvl>
  </w:abstractNum>
  <w:abstractNum w:abstractNumId="3">
    <w:nsid w:val="56AA0AC2"/>
    <w:multiLevelType w:val="hybridMultilevel"/>
    <w:tmpl w:val="AD4E0E8A"/>
    <w:lvl w:ilvl="0" w:tplc="C12C6A12">
      <w:start w:val="1"/>
      <w:numFmt w:val="bullet"/>
      <w:lvlText w:val=""/>
      <w:lvlJc w:val="left"/>
      <w:pPr>
        <w:tabs>
          <w:tab w:val="num" w:pos="720"/>
        </w:tabs>
        <w:ind w:left="720" w:hanging="360"/>
      </w:pPr>
      <w:rPr>
        <w:rFonts w:ascii="Symbol" w:hAnsi="Symbol" w:hint="default"/>
      </w:rPr>
    </w:lvl>
    <w:lvl w:ilvl="1" w:tplc="CEB0EB54">
      <w:start w:val="1"/>
      <w:numFmt w:val="bullet"/>
      <w:lvlText w:val=""/>
      <w:lvlJc w:val="left"/>
      <w:pPr>
        <w:tabs>
          <w:tab w:val="num" w:pos="1440"/>
        </w:tabs>
        <w:ind w:left="1440" w:hanging="360"/>
      </w:pPr>
      <w:rPr>
        <w:rFonts w:ascii="Symbol" w:hAnsi="Symbol" w:hint="default"/>
      </w:rPr>
    </w:lvl>
    <w:lvl w:ilvl="2" w:tplc="9746D570" w:tentative="1">
      <w:start w:val="1"/>
      <w:numFmt w:val="bullet"/>
      <w:lvlText w:val=""/>
      <w:lvlJc w:val="left"/>
      <w:pPr>
        <w:tabs>
          <w:tab w:val="num" w:pos="2160"/>
        </w:tabs>
        <w:ind w:left="2160" w:hanging="360"/>
      </w:pPr>
      <w:rPr>
        <w:rFonts w:ascii="Wingdings" w:hAnsi="Wingdings" w:hint="default"/>
      </w:rPr>
    </w:lvl>
    <w:lvl w:ilvl="3" w:tplc="C3B6B1B0" w:tentative="1">
      <w:start w:val="1"/>
      <w:numFmt w:val="bullet"/>
      <w:lvlText w:val=""/>
      <w:lvlJc w:val="left"/>
      <w:pPr>
        <w:tabs>
          <w:tab w:val="num" w:pos="2880"/>
        </w:tabs>
        <w:ind w:left="2880" w:hanging="360"/>
      </w:pPr>
      <w:rPr>
        <w:rFonts w:ascii="Symbol" w:hAnsi="Symbol" w:hint="default"/>
      </w:rPr>
    </w:lvl>
    <w:lvl w:ilvl="4" w:tplc="60481E68" w:tentative="1">
      <w:start w:val="1"/>
      <w:numFmt w:val="bullet"/>
      <w:lvlText w:val="o"/>
      <w:lvlJc w:val="left"/>
      <w:pPr>
        <w:tabs>
          <w:tab w:val="num" w:pos="3600"/>
        </w:tabs>
        <w:ind w:left="3600" w:hanging="360"/>
      </w:pPr>
      <w:rPr>
        <w:rFonts w:ascii="Courier New" w:hAnsi="Courier New" w:hint="default"/>
      </w:rPr>
    </w:lvl>
    <w:lvl w:ilvl="5" w:tplc="BE101886" w:tentative="1">
      <w:start w:val="1"/>
      <w:numFmt w:val="bullet"/>
      <w:lvlText w:val=""/>
      <w:lvlJc w:val="left"/>
      <w:pPr>
        <w:tabs>
          <w:tab w:val="num" w:pos="4320"/>
        </w:tabs>
        <w:ind w:left="4320" w:hanging="360"/>
      </w:pPr>
      <w:rPr>
        <w:rFonts w:ascii="Wingdings" w:hAnsi="Wingdings" w:hint="default"/>
      </w:rPr>
    </w:lvl>
    <w:lvl w:ilvl="6" w:tplc="156C23B0" w:tentative="1">
      <w:start w:val="1"/>
      <w:numFmt w:val="bullet"/>
      <w:lvlText w:val=""/>
      <w:lvlJc w:val="left"/>
      <w:pPr>
        <w:tabs>
          <w:tab w:val="num" w:pos="5040"/>
        </w:tabs>
        <w:ind w:left="5040" w:hanging="360"/>
      </w:pPr>
      <w:rPr>
        <w:rFonts w:ascii="Symbol" w:hAnsi="Symbol" w:hint="default"/>
      </w:rPr>
    </w:lvl>
    <w:lvl w:ilvl="7" w:tplc="7B46AFE2" w:tentative="1">
      <w:start w:val="1"/>
      <w:numFmt w:val="bullet"/>
      <w:lvlText w:val="o"/>
      <w:lvlJc w:val="left"/>
      <w:pPr>
        <w:tabs>
          <w:tab w:val="num" w:pos="5760"/>
        </w:tabs>
        <w:ind w:left="5760" w:hanging="360"/>
      </w:pPr>
      <w:rPr>
        <w:rFonts w:ascii="Courier New" w:hAnsi="Courier New" w:hint="default"/>
      </w:rPr>
    </w:lvl>
    <w:lvl w:ilvl="8" w:tplc="F85207C6" w:tentative="1">
      <w:start w:val="1"/>
      <w:numFmt w:val="bullet"/>
      <w:lvlText w:val=""/>
      <w:lvlJc w:val="left"/>
      <w:pPr>
        <w:tabs>
          <w:tab w:val="num" w:pos="6480"/>
        </w:tabs>
        <w:ind w:left="6480" w:hanging="360"/>
      </w:pPr>
      <w:rPr>
        <w:rFonts w:ascii="Wingdings" w:hAnsi="Wingdings" w:hint="default"/>
      </w:rPr>
    </w:lvl>
  </w:abstractNum>
  <w:abstractNum w:abstractNumId="4">
    <w:nsid w:val="5BCC7208"/>
    <w:multiLevelType w:val="hybridMultilevel"/>
    <w:tmpl w:val="E054A044"/>
    <w:lvl w:ilvl="0" w:tplc="E0C6AD98">
      <w:start w:val="1"/>
      <w:numFmt w:val="bullet"/>
      <w:lvlText w:val=""/>
      <w:lvlJc w:val="left"/>
      <w:pPr>
        <w:tabs>
          <w:tab w:val="num" w:pos="720"/>
        </w:tabs>
        <w:ind w:left="720" w:hanging="360"/>
      </w:pPr>
      <w:rPr>
        <w:rFonts w:ascii="Symbol" w:hAnsi="Symbol" w:hint="default"/>
      </w:rPr>
    </w:lvl>
    <w:lvl w:ilvl="1" w:tplc="32CC1134" w:tentative="1">
      <w:start w:val="1"/>
      <w:numFmt w:val="bullet"/>
      <w:lvlText w:val="o"/>
      <w:lvlJc w:val="left"/>
      <w:pPr>
        <w:tabs>
          <w:tab w:val="num" w:pos="1440"/>
        </w:tabs>
        <w:ind w:left="1440" w:hanging="360"/>
      </w:pPr>
      <w:rPr>
        <w:rFonts w:ascii="Courier New" w:hAnsi="Courier New" w:hint="default"/>
      </w:rPr>
    </w:lvl>
    <w:lvl w:ilvl="2" w:tplc="6C0EF050" w:tentative="1">
      <w:start w:val="1"/>
      <w:numFmt w:val="bullet"/>
      <w:lvlText w:val=""/>
      <w:lvlJc w:val="left"/>
      <w:pPr>
        <w:tabs>
          <w:tab w:val="num" w:pos="2160"/>
        </w:tabs>
        <w:ind w:left="2160" w:hanging="360"/>
      </w:pPr>
      <w:rPr>
        <w:rFonts w:ascii="Wingdings" w:hAnsi="Wingdings" w:hint="default"/>
      </w:rPr>
    </w:lvl>
    <w:lvl w:ilvl="3" w:tplc="C57228BC" w:tentative="1">
      <w:start w:val="1"/>
      <w:numFmt w:val="bullet"/>
      <w:lvlText w:val=""/>
      <w:lvlJc w:val="left"/>
      <w:pPr>
        <w:tabs>
          <w:tab w:val="num" w:pos="2880"/>
        </w:tabs>
        <w:ind w:left="2880" w:hanging="360"/>
      </w:pPr>
      <w:rPr>
        <w:rFonts w:ascii="Symbol" w:hAnsi="Symbol" w:hint="default"/>
      </w:rPr>
    </w:lvl>
    <w:lvl w:ilvl="4" w:tplc="2DB611B2" w:tentative="1">
      <w:start w:val="1"/>
      <w:numFmt w:val="bullet"/>
      <w:lvlText w:val="o"/>
      <w:lvlJc w:val="left"/>
      <w:pPr>
        <w:tabs>
          <w:tab w:val="num" w:pos="3600"/>
        </w:tabs>
        <w:ind w:left="3600" w:hanging="360"/>
      </w:pPr>
      <w:rPr>
        <w:rFonts w:ascii="Courier New" w:hAnsi="Courier New" w:hint="default"/>
      </w:rPr>
    </w:lvl>
    <w:lvl w:ilvl="5" w:tplc="1F3EF07E" w:tentative="1">
      <w:start w:val="1"/>
      <w:numFmt w:val="bullet"/>
      <w:lvlText w:val=""/>
      <w:lvlJc w:val="left"/>
      <w:pPr>
        <w:tabs>
          <w:tab w:val="num" w:pos="4320"/>
        </w:tabs>
        <w:ind w:left="4320" w:hanging="360"/>
      </w:pPr>
      <w:rPr>
        <w:rFonts w:ascii="Wingdings" w:hAnsi="Wingdings" w:hint="default"/>
      </w:rPr>
    </w:lvl>
    <w:lvl w:ilvl="6" w:tplc="AA341076" w:tentative="1">
      <w:start w:val="1"/>
      <w:numFmt w:val="bullet"/>
      <w:lvlText w:val=""/>
      <w:lvlJc w:val="left"/>
      <w:pPr>
        <w:tabs>
          <w:tab w:val="num" w:pos="5040"/>
        </w:tabs>
        <w:ind w:left="5040" w:hanging="360"/>
      </w:pPr>
      <w:rPr>
        <w:rFonts w:ascii="Symbol" w:hAnsi="Symbol" w:hint="default"/>
      </w:rPr>
    </w:lvl>
    <w:lvl w:ilvl="7" w:tplc="BE1236A4" w:tentative="1">
      <w:start w:val="1"/>
      <w:numFmt w:val="bullet"/>
      <w:lvlText w:val="o"/>
      <w:lvlJc w:val="left"/>
      <w:pPr>
        <w:tabs>
          <w:tab w:val="num" w:pos="5760"/>
        </w:tabs>
        <w:ind w:left="5760" w:hanging="360"/>
      </w:pPr>
      <w:rPr>
        <w:rFonts w:ascii="Courier New" w:hAnsi="Courier New" w:hint="default"/>
      </w:rPr>
    </w:lvl>
    <w:lvl w:ilvl="8" w:tplc="8146B7FA" w:tentative="1">
      <w:start w:val="1"/>
      <w:numFmt w:val="bullet"/>
      <w:lvlText w:val=""/>
      <w:lvlJc w:val="left"/>
      <w:pPr>
        <w:tabs>
          <w:tab w:val="num" w:pos="6480"/>
        </w:tabs>
        <w:ind w:left="6480" w:hanging="360"/>
      </w:pPr>
      <w:rPr>
        <w:rFonts w:ascii="Wingdings" w:hAnsi="Wingdings" w:hint="default"/>
      </w:rPr>
    </w:lvl>
  </w:abstractNum>
  <w:abstractNum w:abstractNumId="5">
    <w:nsid w:val="7D31263B"/>
    <w:multiLevelType w:val="hybridMultilevel"/>
    <w:tmpl w:val="C3B0DB26"/>
    <w:lvl w:ilvl="0" w:tplc="10AACDB6">
      <w:start w:val="1"/>
      <w:numFmt w:val="bullet"/>
      <w:lvlText w:val=""/>
      <w:lvlJc w:val="left"/>
      <w:pPr>
        <w:tabs>
          <w:tab w:val="num" w:pos="720"/>
        </w:tabs>
        <w:ind w:left="720" w:hanging="360"/>
      </w:pPr>
      <w:rPr>
        <w:rFonts w:ascii="Symbol" w:hAnsi="Symbol" w:hint="default"/>
      </w:rPr>
    </w:lvl>
    <w:lvl w:ilvl="1" w:tplc="5C2800D2" w:tentative="1">
      <w:start w:val="1"/>
      <w:numFmt w:val="bullet"/>
      <w:lvlText w:val="o"/>
      <w:lvlJc w:val="left"/>
      <w:pPr>
        <w:tabs>
          <w:tab w:val="num" w:pos="1440"/>
        </w:tabs>
        <w:ind w:left="1440" w:hanging="360"/>
      </w:pPr>
      <w:rPr>
        <w:rFonts w:ascii="Courier New" w:hAnsi="Courier New" w:hint="default"/>
      </w:rPr>
    </w:lvl>
    <w:lvl w:ilvl="2" w:tplc="F056DD04" w:tentative="1">
      <w:start w:val="1"/>
      <w:numFmt w:val="bullet"/>
      <w:lvlText w:val=""/>
      <w:lvlJc w:val="left"/>
      <w:pPr>
        <w:tabs>
          <w:tab w:val="num" w:pos="2160"/>
        </w:tabs>
        <w:ind w:left="2160" w:hanging="360"/>
      </w:pPr>
      <w:rPr>
        <w:rFonts w:ascii="Wingdings" w:hAnsi="Wingdings" w:hint="default"/>
      </w:rPr>
    </w:lvl>
    <w:lvl w:ilvl="3" w:tplc="684A6A4E" w:tentative="1">
      <w:start w:val="1"/>
      <w:numFmt w:val="bullet"/>
      <w:lvlText w:val=""/>
      <w:lvlJc w:val="left"/>
      <w:pPr>
        <w:tabs>
          <w:tab w:val="num" w:pos="2880"/>
        </w:tabs>
        <w:ind w:left="2880" w:hanging="360"/>
      </w:pPr>
      <w:rPr>
        <w:rFonts w:ascii="Symbol" w:hAnsi="Symbol" w:hint="default"/>
      </w:rPr>
    </w:lvl>
    <w:lvl w:ilvl="4" w:tplc="9D08B20C" w:tentative="1">
      <w:start w:val="1"/>
      <w:numFmt w:val="bullet"/>
      <w:lvlText w:val="o"/>
      <w:lvlJc w:val="left"/>
      <w:pPr>
        <w:tabs>
          <w:tab w:val="num" w:pos="3600"/>
        </w:tabs>
        <w:ind w:left="3600" w:hanging="360"/>
      </w:pPr>
      <w:rPr>
        <w:rFonts w:ascii="Courier New" w:hAnsi="Courier New" w:hint="default"/>
      </w:rPr>
    </w:lvl>
    <w:lvl w:ilvl="5" w:tplc="179C3C1A" w:tentative="1">
      <w:start w:val="1"/>
      <w:numFmt w:val="bullet"/>
      <w:lvlText w:val=""/>
      <w:lvlJc w:val="left"/>
      <w:pPr>
        <w:tabs>
          <w:tab w:val="num" w:pos="4320"/>
        </w:tabs>
        <w:ind w:left="4320" w:hanging="360"/>
      </w:pPr>
      <w:rPr>
        <w:rFonts w:ascii="Wingdings" w:hAnsi="Wingdings" w:hint="default"/>
      </w:rPr>
    </w:lvl>
    <w:lvl w:ilvl="6" w:tplc="FDCAD704" w:tentative="1">
      <w:start w:val="1"/>
      <w:numFmt w:val="bullet"/>
      <w:lvlText w:val=""/>
      <w:lvlJc w:val="left"/>
      <w:pPr>
        <w:tabs>
          <w:tab w:val="num" w:pos="5040"/>
        </w:tabs>
        <w:ind w:left="5040" w:hanging="360"/>
      </w:pPr>
      <w:rPr>
        <w:rFonts w:ascii="Symbol" w:hAnsi="Symbol" w:hint="default"/>
      </w:rPr>
    </w:lvl>
    <w:lvl w:ilvl="7" w:tplc="4AA873EC" w:tentative="1">
      <w:start w:val="1"/>
      <w:numFmt w:val="bullet"/>
      <w:lvlText w:val="o"/>
      <w:lvlJc w:val="left"/>
      <w:pPr>
        <w:tabs>
          <w:tab w:val="num" w:pos="5760"/>
        </w:tabs>
        <w:ind w:left="5760" w:hanging="360"/>
      </w:pPr>
      <w:rPr>
        <w:rFonts w:ascii="Courier New" w:hAnsi="Courier New" w:hint="default"/>
      </w:rPr>
    </w:lvl>
    <w:lvl w:ilvl="8" w:tplc="9B70BB0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413C"/>
    <w:rsid w:val="00022984"/>
    <w:rsid w:val="0002508A"/>
    <w:rsid w:val="0005636D"/>
    <w:rsid w:val="000614B0"/>
    <w:rsid w:val="00084A75"/>
    <w:rsid w:val="0009295B"/>
    <w:rsid w:val="000A66E8"/>
    <w:rsid w:val="000D4E5C"/>
    <w:rsid w:val="000E4887"/>
    <w:rsid w:val="001501E7"/>
    <w:rsid w:val="001974A4"/>
    <w:rsid w:val="001C0AC5"/>
    <w:rsid w:val="001D31EB"/>
    <w:rsid w:val="001E3236"/>
    <w:rsid w:val="002238FB"/>
    <w:rsid w:val="0026114C"/>
    <w:rsid w:val="00274307"/>
    <w:rsid w:val="0028413C"/>
    <w:rsid w:val="002A404F"/>
    <w:rsid w:val="002E7BA3"/>
    <w:rsid w:val="00315A47"/>
    <w:rsid w:val="00325A68"/>
    <w:rsid w:val="00387825"/>
    <w:rsid w:val="003B44B1"/>
    <w:rsid w:val="003B57BB"/>
    <w:rsid w:val="003C0A57"/>
    <w:rsid w:val="003E3B64"/>
    <w:rsid w:val="00436C7C"/>
    <w:rsid w:val="004948E6"/>
    <w:rsid w:val="004C7537"/>
    <w:rsid w:val="004F7834"/>
    <w:rsid w:val="00597C67"/>
    <w:rsid w:val="00602639"/>
    <w:rsid w:val="006361C8"/>
    <w:rsid w:val="006646D5"/>
    <w:rsid w:val="0067789F"/>
    <w:rsid w:val="006C3117"/>
    <w:rsid w:val="006D59A6"/>
    <w:rsid w:val="006E0666"/>
    <w:rsid w:val="006E1D3F"/>
    <w:rsid w:val="006F5566"/>
    <w:rsid w:val="00712D20"/>
    <w:rsid w:val="0075688B"/>
    <w:rsid w:val="00761CE0"/>
    <w:rsid w:val="00763000"/>
    <w:rsid w:val="007904F1"/>
    <w:rsid w:val="008663F1"/>
    <w:rsid w:val="00890FE9"/>
    <w:rsid w:val="008A15A4"/>
    <w:rsid w:val="008A7260"/>
    <w:rsid w:val="008B2B39"/>
    <w:rsid w:val="008E0F63"/>
    <w:rsid w:val="00901DCD"/>
    <w:rsid w:val="00922165"/>
    <w:rsid w:val="009316D4"/>
    <w:rsid w:val="0094736A"/>
    <w:rsid w:val="0095488C"/>
    <w:rsid w:val="00955ED4"/>
    <w:rsid w:val="0095612B"/>
    <w:rsid w:val="00956AAF"/>
    <w:rsid w:val="009C7D6F"/>
    <w:rsid w:val="009E1B21"/>
    <w:rsid w:val="00A53952"/>
    <w:rsid w:val="00A6232A"/>
    <w:rsid w:val="00AA275F"/>
    <w:rsid w:val="00AB3AB7"/>
    <w:rsid w:val="00AB4486"/>
    <w:rsid w:val="00AC1453"/>
    <w:rsid w:val="00B048A2"/>
    <w:rsid w:val="00B15164"/>
    <w:rsid w:val="00B16FA0"/>
    <w:rsid w:val="00C44934"/>
    <w:rsid w:val="00C71DFB"/>
    <w:rsid w:val="00C8077F"/>
    <w:rsid w:val="00C86546"/>
    <w:rsid w:val="00C94546"/>
    <w:rsid w:val="00CD499D"/>
    <w:rsid w:val="00CE7C1B"/>
    <w:rsid w:val="00D01A20"/>
    <w:rsid w:val="00D55010"/>
    <w:rsid w:val="00D66BBF"/>
    <w:rsid w:val="00D7721E"/>
    <w:rsid w:val="00D82D38"/>
    <w:rsid w:val="00E074E8"/>
    <w:rsid w:val="00E11EA2"/>
    <w:rsid w:val="00E66232"/>
    <w:rsid w:val="00E83BFF"/>
    <w:rsid w:val="00F77EF0"/>
    <w:rsid w:val="00FF7A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8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7834"/>
    <w:rPr>
      <w:color w:val="0000FF"/>
      <w:u w:val="single"/>
    </w:rPr>
  </w:style>
  <w:style w:type="paragraph" w:styleId="Header">
    <w:name w:val="header"/>
    <w:basedOn w:val="Normal"/>
    <w:link w:val="HeaderChar"/>
    <w:rsid w:val="00AB3AB7"/>
    <w:pPr>
      <w:tabs>
        <w:tab w:val="center" w:pos="4680"/>
        <w:tab w:val="right" w:pos="9360"/>
      </w:tabs>
    </w:pPr>
  </w:style>
  <w:style w:type="character" w:customStyle="1" w:styleId="HeaderChar">
    <w:name w:val="Header Char"/>
    <w:basedOn w:val="DefaultParagraphFont"/>
    <w:link w:val="Header"/>
    <w:rsid w:val="00AB3AB7"/>
    <w:rPr>
      <w:sz w:val="24"/>
    </w:rPr>
  </w:style>
  <w:style w:type="paragraph" w:styleId="Footer">
    <w:name w:val="footer"/>
    <w:basedOn w:val="Normal"/>
    <w:link w:val="FooterChar"/>
    <w:uiPriority w:val="99"/>
    <w:rsid w:val="00AB3AB7"/>
    <w:pPr>
      <w:tabs>
        <w:tab w:val="center" w:pos="4680"/>
        <w:tab w:val="right" w:pos="9360"/>
      </w:tabs>
    </w:pPr>
  </w:style>
  <w:style w:type="character" w:customStyle="1" w:styleId="FooterChar">
    <w:name w:val="Footer Char"/>
    <w:basedOn w:val="DefaultParagraphFont"/>
    <w:link w:val="Footer"/>
    <w:uiPriority w:val="99"/>
    <w:rsid w:val="00AB3AB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rrison@lycomin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BIO347</vt:lpstr>
    </vt:vector>
  </TitlesOfParts>
  <Company>The Scripps Research Institute</Company>
  <LinksUpToDate>false</LinksUpToDate>
  <CharactersWithSpaces>13525</CharactersWithSpaces>
  <SharedDoc>false</SharedDoc>
  <HLinks>
    <vt:vector size="6" baseType="variant">
      <vt:variant>
        <vt:i4>3342348</vt:i4>
      </vt:variant>
      <vt:variant>
        <vt:i4>0</vt:i4>
      </vt:variant>
      <vt:variant>
        <vt:i4>0</vt:i4>
      </vt:variant>
      <vt:variant>
        <vt:i4>5</vt:i4>
      </vt:variant>
      <vt:variant>
        <vt:lpwstr>mailto:Morrison@lycoming.edu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BIO347</dc:title>
  <dc:subject/>
  <dc:creator>Mary E. Morrison</dc:creator>
  <cp:keywords/>
  <cp:lastModifiedBy>Lycoming College</cp:lastModifiedBy>
  <cp:revision>26</cp:revision>
  <cp:lastPrinted>2006-12-28T18:08:00Z</cp:lastPrinted>
  <dcterms:created xsi:type="dcterms:W3CDTF">2010-05-12T19:58:00Z</dcterms:created>
  <dcterms:modified xsi:type="dcterms:W3CDTF">2010-08-11T17:52:00Z</dcterms:modified>
</cp:coreProperties>
</file>